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9E25" w14:textId="74802359" w:rsidR="00A844A8" w:rsidRPr="00E91DB5" w:rsidRDefault="00A844A8" w:rsidP="00A844A8">
      <w:pPr>
        <w:pStyle w:val="Tytu"/>
        <w:tabs>
          <w:tab w:val="left" w:pos="3261"/>
          <w:tab w:val="left" w:leader="dot" w:pos="5670"/>
        </w:tabs>
        <w:spacing w:line="312" w:lineRule="auto"/>
        <w:rPr>
          <w:rFonts w:eastAsia="Times New Roman"/>
          <w:sz w:val="24"/>
          <w:szCs w:val="24"/>
          <w:lang w:eastAsia="pl-PL"/>
        </w:rPr>
      </w:pPr>
      <w:r w:rsidRPr="00E91DB5">
        <w:rPr>
          <w:rFonts w:eastAsiaTheme="minorHAnsi"/>
          <w:kern w:val="2"/>
          <w:sz w:val="24"/>
          <w:szCs w:val="24"/>
        </w:rPr>
        <w:t xml:space="preserve">Załącznik nr </w:t>
      </w:r>
      <w:r>
        <w:rPr>
          <w:rFonts w:eastAsiaTheme="minorHAnsi"/>
          <w:kern w:val="2"/>
          <w:sz w:val="24"/>
          <w:szCs w:val="24"/>
        </w:rPr>
        <w:t>1</w:t>
      </w:r>
      <w:r w:rsidRPr="00E91DB5">
        <w:rPr>
          <w:rFonts w:eastAsiaTheme="minorHAnsi"/>
          <w:kern w:val="2"/>
          <w:sz w:val="24"/>
          <w:szCs w:val="24"/>
        </w:rPr>
        <w:t xml:space="preserve"> do </w:t>
      </w:r>
      <w:r>
        <w:rPr>
          <w:rFonts w:eastAsiaTheme="minorHAnsi"/>
          <w:kern w:val="2"/>
          <w:sz w:val="24"/>
          <w:szCs w:val="24"/>
        </w:rPr>
        <w:t xml:space="preserve">umowy z dnia </w:t>
      </w:r>
      <w:r>
        <w:rPr>
          <w:rFonts w:eastAsiaTheme="minorHAnsi"/>
          <w:kern w:val="2"/>
          <w:sz w:val="24"/>
          <w:szCs w:val="24"/>
        </w:rPr>
        <w:tab/>
      </w:r>
      <w:r>
        <w:rPr>
          <w:rFonts w:eastAsiaTheme="minorHAnsi"/>
          <w:kern w:val="2"/>
          <w:sz w:val="24"/>
          <w:szCs w:val="24"/>
        </w:rPr>
        <w:tab/>
      </w:r>
    </w:p>
    <w:p w14:paraId="53A9BC58" w14:textId="706697F7" w:rsidR="00CB17CC" w:rsidRPr="009E5D45" w:rsidRDefault="00A844A8" w:rsidP="009E5D45">
      <w:pPr>
        <w:pStyle w:val="Nagwek1"/>
        <w:spacing w:after="24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E5D45">
        <w:rPr>
          <w:rFonts w:asciiTheme="minorHAnsi" w:eastAsia="Times New Roman" w:hAnsiTheme="minorHAnsi" w:cstheme="minorHAnsi"/>
          <w:color w:val="000000" w:themeColor="text1"/>
          <w:lang w:eastAsia="pl-PL"/>
        </w:rPr>
        <w:t>Wykaz sposobów zapewnienia zasad bezpieczeństwa danych osobowych i bezpieczeństwa przetwarzanych informacji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sposobów zapewnienia zasad bezpieczeństwa danych osobowych i bezpieczeństwa przetwarzanych informacji"/>
        <w:tblDescription w:val="Wykaz sposobów zapewnienia zasad bezpieczeństwa danych osobowych i bezpieczeństwa przetwarzanych informacji"/>
      </w:tblPr>
      <w:tblGrid>
        <w:gridCol w:w="4106"/>
        <w:gridCol w:w="1843"/>
        <w:gridCol w:w="3113"/>
      </w:tblGrid>
      <w:tr w:rsidR="00E27A07" w:rsidRPr="00A844A8" w14:paraId="0EE61B31" w14:textId="77777777" w:rsidTr="00F131EA">
        <w:trPr>
          <w:trHeight w:val="600"/>
        </w:trPr>
        <w:tc>
          <w:tcPr>
            <w:tcW w:w="4106" w:type="dxa"/>
            <w:hideMark/>
          </w:tcPr>
          <w:p w14:paraId="68147259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/>
              </w:rPr>
            </w:pPr>
            <w:r w:rsidRPr="00A844A8">
              <w:rPr>
                <w:rFonts w:ascii="Calibri" w:hAnsi="Calibri" w:cs="Calibri"/>
                <w:b/>
              </w:rPr>
              <w:t>Wymaganie</w:t>
            </w:r>
          </w:p>
        </w:tc>
        <w:tc>
          <w:tcPr>
            <w:tcW w:w="1843" w:type="dxa"/>
            <w:noWrap/>
            <w:hideMark/>
          </w:tcPr>
          <w:p w14:paraId="7373C0C2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/>
              </w:rPr>
            </w:pPr>
            <w:r w:rsidRPr="00A844A8">
              <w:rPr>
                <w:rFonts w:ascii="Calibri" w:hAnsi="Calibri" w:cs="Calibri"/>
                <w:b/>
              </w:rPr>
              <w:t>Tak / Nie / Nie dotyczy</w:t>
            </w:r>
          </w:p>
        </w:tc>
        <w:tc>
          <w:tcPr>
            <w:tcW w:w="3113" w:type="dxa"/>
            <w:hideMark/>
          </w:tcPr>
          <w:p w14:paraId="3AB6B90E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/>
              </w:rPr>
            </w:pPr>
            <w:r w:rsidRPr="00A844A8">
              <w:rPr>
                <w:rFonts w:ascii="Calibri" w:hAnsi="Calibri" w:cs="Calibri"/>
                <w:b/>
              </w:rPr>
              <w:t>Dowód lub szczegółowy opis spełnienia wymagania</w:t>
            </w:r>
          </w:p>
        </w:tc>
      </w:tr>
      <w:tr w:rsidR="00E27A07" w:rsidRPr="00A844A8" w14:paraId="299C3D75" w14:textId="77777777" w:rsidTr="00F131EA">
        <w:trPr>
          <w:trHeight w:val="1140"/>
        </w:trPr>
        <w:tc>
          <w:tcPr>
            <w:tcW w:w="4106" w:type="dxa"/>
            <w:hideMark/>
          </w:tcPr>
          <w:p w14:paraId="2CADD6C2" w14:textId="326A5DEE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</w:t>
            </w:r>
            <w:r w:rsidR="00816FCC" w:rsidRPr="00A844A8">
              <w:rPr>
                <w:rFonts w:ascii="Calibri" w:hAnsi="Calibri" w:cs="Calibri"/>
                <w:bCs/>
              </w:rPr>
              <w:t xml:space="preserve">Wykonawca (dalej </w:t>
            </w:r>
            <w:r w:rsidRPr="00A844A8">
              <w:rPr>
                <w:rFonts w:ascii="Calibri" w:hAnsi="Calibri" w:cs="Calibri"/>
                <w:bCs/>
              </w:rPr>
              <w:t>podmiot przetwarzający</w:t>
            </w:r>
            <w:r w:rsidR="00816FCC" w:rsidRPr="00A844A8">
              <w:rPr>
                <w:rFonts w:ascii="Calibri" w:hAnsi="Calibri" w:cs="Calibri"/>
                <w:bCs/>
              </w:rPr>
              <w:t>)</w:t>
            </w:r>
            <w:r w:rsidRPr="00A844A8">
              <w:rPr>
                <w:rFonts w:ascii="Calibri" w:hAnsi="Calibri" w:cs="Calibri"/>
                <w:bCs/>
              </w:rPr>
              <w:t xml:space="preserve"> posiada opracowaną i zatwierdzoną politykę ochrony danych osobowych? Proszę o wskazanie nazwy ww. dokumentu wraz z datą zatwierdzenia oraz nadanym numerem wewnętrznym.</w:t>
            </w:r>
          </w:p>
        </w:tc>
        <w:tc>
          <w:tcPr>
            <w:tcW w:w="1843" w:type="dxa"/>
            <w:noWrap/>
          </w:tcPr>
          <w:p w14:paraId="24148D8C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4386E8C2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652E3EFE" w14:textId="77777777" w:rsidTr="00F131EA">
        <w:trPr>
          <w:trHeight w:val="735"/>
        </w:trPr>
        <w:tc>
          <w:tcPr>
            <w:tcW w:w="4106" w:type="dxa"/>
            <w:hideMark/>
          </w:tcPr>
          <w:p w14:paraId="69EE8951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prowadzi Rejestr  Wszystkich Kategorii Przetwarzania?</w:t>
            </w:r>
          </w:p>
        </w:tc>
        <w:tc>
          <w:tcPr>
            <w:tcW w:w="1843" w:type="dxa"/>
            <w:noWrap/>
          </w:tcPr>
          <w:p w14:paraId="7F16E421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2C3AC1EC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0E1C3571" w14:textId="77777777" w:rsidTr="00F131EA">
        <w:trPr>
          <w:trHeight w:val="1170"/>
        </w:trPr>
        <w:tc>
          <w:tcPr>
            <w:tcW w:w="4106" w:type="dxa"/>
            <w:hideMark/>
          </w:tcPr>
          <w:p w14:paraId="3A338252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zapewnia, że nowo zatrudniony pracownik przed podjęciem czynności związanych z przetwarzaniem danych osobowych zostanie odpowiednio przeszkolony w tym zakresie i zapoznany z obowiązującymi przepisami prawa?</w:t>
            </w:r>
          </w:p>
        </w:tc>
        <w:tc>
          <w:tcPr>
            <w:tcW w:w="1843" w:type="dxa"/>
            <w:noWrap/>
          </w:tcPr>
          <w:p w14:paraId="651B5AC7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65768013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732556F7" w14:textId="77777777" w:rsidTr="009E5D45">
        <w:trPr>
          <w:trHeight w:val="845"/>
        </w:trPr>
        <w:tc>
          <w:tcPr>
            <w:tcW w:w="4106" w:type="dxa"/>
            <w:hideMark/>
          </w:tcPr>
          <w:p w14:paraId="6B3AF00A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podmiot przetwarzający dba o bieżące doskonalenie wiedzy swoich pracowników dzięki cyklicznym szkoleniom oraz innym działaniom mającym na celu uświadamianie pracowników w zakresie zagadnień dotyczących ochrony danych </w:t>
            </w:r>
            <w:r w:rsidRPr="00A844A8">
              <w:rPr>
                <w:rFonts w:ascii="Calibri" w:hAnsi="Calibri" w:cs="Calibri"/>
                <w:bCs/>
              </w:rPr>
              <w:lastRenderedPageBreak/>
              <w:t>osobowych? Kiedy pracownicy mieli ostatnie szkolenie w tym zakresie?</w:t>
            </w:r>
          </w:p>
        </w:tc>
        <w:tc>
          <w:tcPr>
            <w:tcW w:w="1843" w:type="dxa"/>
            <w:noWrap/>
          </w:tcPr>
          <w:p w14:paraId="4F178E1E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55B3F0AF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6264DB4E" w14:textId="77777777" w:rsidTr="00F131EA">
        <w:trPr>
          <w:trHeight w:val="975"/>
        </w:trPr>
        <w:tc>
          <w:tcPr>
            <w:tcW w:w="4106" w:type="dxa"/>
            <w:hideMark/>
          </w:tcPr>
          <w:p w14:paraId="7A86496C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pracownicy podmiotu przetwarzającego, którzy uczestniczą w operacjach przetwarzania danych osobowych, zostali zobowiązani na piśmie do zachowania ich w tajemnicy?</w:t>
            </w:r>
          </w:p>
        </w:tc>
        <w:tc>
          <w:tcPr>
            <w:tcW w:w="1843" w:type="dxa"/>
            <w:noWrap/>
          </w:tcPr>
          <w:p w14:paraId="0CBBB2A4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17C1018A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2966E662" w14:textId="77777777" w:rsidTr="00F131EA">
        <w:trPr>
          <w:trHeight w:val="945"/>
        </w:trPr>
        <w:tc>
          <w:tcPr>
            <w:tcW w:w="4106" w:type="dxa"/>
            <w:hideMark/>
          </w:tcPr>
          <w:p w14:paraId="523E26D0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stosuje zatwierdzony kodeks postępowania, o którym mowa w art. 40 Rozporządzenia, lub zatwierdzony mechanizm certyfikacji, o którym mowa w art. 42 Rozporządzenia?</w:t>
            </w:r>
          </w:p>
        </w:tc>
        <w:tc>
          <w:tcPr>
            <w:tcW w:w="1843" w:type="dxa"/>
            <w:noWrap/>
          </w:tcPr>
          <w:p w14:paraId="3563CD7C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50CED24E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6B72111A" w14:textId="77777777" w:rsidTr="00F131EA">
        <w:trPr>
          <w:trHeight w:val="990"/>
        </w:trPr>
        <w:tc>
          <w:tcPr>
            <w:tcW w:w="4106" w:type="dxa"/>
            <w:hideMark/>
          </w:tcPr>
          <w:p w14:paraId="6BA11497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w ciągu dwóch ostatnich lat podmiot przetwarzający poddawał zewnętrznej lub wewnętrznej kontroli niezależnych audytorów funkcjonujący w jego organizacji system ochrony danych osobowych? Jeżeli tak to kiedy i jakie były zalecenia</w:t>
            </w:r>
          </w:p>
        </w:tc>
        <w:tc>
          <w:tcPr>
            <w:tcW w:w="1843" w:type="dxa"/>
            <w:noWrap/>
          </w:tcPr>
          <w:p w14:paraId="1D9FE0A4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1979A9C1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7FD5B77C" w14:textId="77777777" w:rsidTr="00F131EA">
        <w:trPr>
          <w:trHeight w:val="1140"/>
        </w:trPr>
        <w:tc>
          <w:tcPr>
            <w:tcW w:w="4106" w:type="dxa"/>
            <w:hideMark/>
          </w:tcPr>
          <w:p w14:paraId="1206F0EF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korzysta z usług tylko takich podmiotów zewnętrznych / podwykonawców, którzy zostali wcześniej przez niego sprawdzeni pod kątem zapewnienia odpowiedniego poziomu ochrony danych osobowych? Jeżeli tak, to w jaki sposób?</w:t>
            </w:r>
          </w:p>
        </w:tc>
        <w:tc>
          <w:tcPr>
            <w:tcW w:w="1843" w:type="dxa"/>
            <w:noWrap/>
          </w:tcPr>
          <w:p w14:paraId="2F55B640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063D7C49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52598B90" w14:textId="77777777" w:rsidTr="00F131EA">
        <w:trPr>
          <w:trHeight w:val="1035"/>
        </w:trPr>
        <w:tc>
          <w:tcPr>
            <w:tcW w:w="4106" w:type="dxa"/>
            <w:hideMark/>
          </w:tcPr>
          <w:p w14:paraId="44ED0E60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podmiot przetwarzający zastosował środki kontroli dostępu fizycznego do budynku/budynków tylko dla </w:t>
            </w:r>
            <w:r w:rsidRPr="00A844A8">
              <w:rPr>
                <w:rFonts w:ascii="Calibri" w:hAnsi="Calibri" w:cs="Calibri"/>
                <w:bCs/>
              </w:rPr>
              <w:lastRenderedPageBreak/>
              <w:t>autoryzowanego personelu? Jeżeli tak to jakie to środki?</w:t>
            </w:r>
          </w:p>
        </w:tc>
        <w:tc>
          <w:tcPr>
            <w:tcW w:w="1843" w:type="dxa"/>
            <w:noWrap/>
          </w:tcPr>
          <w:p w14:paraId="554D5C4E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13DAF79A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2B07DFE4" w14:textId="77777777" w:rsidTr="00F131EA">
        <w:trPr>
          <w:trHeight w:val="1125"/>
        </w:trPr>
        <w:tc>
          <w:tcPr>
            <w:tcW w:w="4106" w:type="dxa"/>
            <w:hideMark/>
          </w:tcPr>
          <w:p w14:paraId="504BEB21" w14:textId="32816283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podmiot przetwarzający zapewnił fizyczne oddzielenie środków przetwarzania informacji zarządzanych przez jego organizację od tych, które należą do innych organizacji? Np. </w:t>
            </w:r>
            <w:r w:rsidR="00F4332B">
              <w:rPr>
                <w:rFonts w:ascii="Calibri" w:hAnsi="Calibri" w:cs="Calibri"/>
                <w:bCs/>
              </w:rPr>
              <w:t>o</w:t>
            </w:r>
            <w:r w:rsidRPr="00A844A8">
              <w:rPr>
                <w:rFonts w:ascii="Calibri" w:hAnsi="Calibri" w:cs="Calibri"/>
                <w:bCs/>
              </w:rPr>
              <w:t>sobne biura, osobna sieć, prosimy o wskazanie</w:t>
            </w:r>
          </w:p>
        </w:tc>
        <w:tc>
          <w:tcPr>
            <w:tcW w:w="1843" w:type="dxa"/>
            <w:noWrap/>
          </w:tcPr>
          <w:p w14:paraId="0B882656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01336074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656C5BD5" w14:textId="77777777" w:rsidTr="00F131EA">
        <w:trPr>
          <w:trHeight w:val="1095"/>
        </w:trPr>
        <w:tc>
          <w:tcPr>
            <w:tcW w:w="4106" w:type="dxa"/>
            <w:hideMark/>
          </w:tcPr>
          <w:p w14:paraId="6824E593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dostęp do pomieszczeń pozostających w dyspozycji podmiotu przetwarzającego po godzinach pracy nie jest możliwy dla osób trzecich (firma sprzątająca, ochrona) bądź dostęp ten jest szczegółowo nadzorowany? Jeżeli jest monitorowany to w jaki sposób?</w:t>
            </w:r>
          </w:p>
        </w:tc>
        <w:tc>
          <w:tcPr>
            <w:tcW w:w="1843" w:type="dxa"/>
            <w:noWrap/>
          </w:tcPr>
          <w:p w14:paraId="6A882323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03B8D913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131F9496" w14:textId="77777777" w:rsidTr="00F131EA">
        <w:trPr>
          <w:trHeight w:val="1065"/>
        </w:trPr>
        <w:tc>
          <w:tcPr>
            <w:tcW w:w="4106" w:type="dxa"/>
            <w:hideMark/>
          </w:tcPr>
          <w:p w14:paraId="090BE17C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każdy pracownik podmiotu przetwarzającego otrzymuje imienny identyfikator do systemów informatycznych?</w:t>
            </w:r>
          </w:p>
        </w:tc>
        <w:tc>
          <w:tcPr>
            <w:tcW w:w="1843" w:type="dxa"/>
            <w:noWrap/>
          </w:tcPr>
          <w:p w14:paraId="27D60320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5842BB7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383C6D8A" w14:textId="77777777" w:rsidTr="00F131EA">
        <w:trPr>
          <w:trHeight w:val="1020"/>
        </w:trPr>
        <w:tc>
          <w:tcPr>
            <w:tcW w:w="4106" w:type="dxa"/>
            <w:hideMark/>
          </w:tcPr>
          <w:p w14:paraId="3D9400BB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stosowane systemy informatyczne zapewniają bezpieczeństwo przetwarzanych danych przed nieautoryzowanym dostępem np.. Poprzez stosowanie MFA, 2FA, generatory i </w:t>
            </w:r>
            <w:proofErr w:type="spellStart"/>
            <w:r w:rsidRPr="00A844A8">
              <w:rPr>
                <w:rFonts w:ascii="Calibri" w:hAnsi="Calibri" w:cs="Calibri"/>
                <w:bCs/>
              </w:rPr>
              <w:t>menagery</w:t>
            </w:r>
            <w:proofErr w:type="spellEnd"/>
            <w:r w:rsidRPr="00A844A8">
              <w:rPr>
                <w:rFonts w:ascii="Calibri" w:hAnsi="Calibri" w:cs="Calibri"/>
                <w:bCs/>
              </w:rPr>
              <w:t xml:space="preserve"> haseł? Jeżeli tak to jakie mechanizmy są stosowane?</w:t>
            </w:r>
          </w:p>
        </w:tc>
        <w:tc>
          <w:tcPr>
            <w:tcW w:w="1843" w:type="dxa"/>
            <w:noWrap/>
          </w:tcPr>
          <w:p w14:paraId="71ECCF49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24D91D0E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13105AD8" w14:textId="77777777" w:rsidTr="00F131EA">
        <w:trPr>
          <w:trHeight w:val="1035"/>
        </w:trPr>
        <w:tc>
          <w:tcPr>
            <w:tcW w:w="4106" w:type="dxa"/>
            <w:hideMark/>
          </w:tcPr>
          <w:p w14:paraId="01431D9B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pracownicy podmiotu przetwarzającego zostali zobowiązani do zabezpieczania nieużywanych w </w:t>
            </w:r>
            <w:r w:rsidRPr="00A844A8">
              <w:rPr>
                <w:rFonts w:ascii="Calibri" w:hAnsi="Calibri" w:cs="Calibri"/>
                <w:bCs/>
              </w:rPr>
              <w:lastRenderedPageBreak/>
              <w:t>danym momencie systemów przez blokadę ekranu lub w inny równoważny sposób?</w:t>
            </w:r>
          </w:p>
        </w:tc>
        <w:tc>
          <w:tcPr>
            <w:tcW w:w="1843" w:type="dxa"/>
            <w:noWrap/>
          </w:tcPr>
          <w:p w14:paraId="06D367F4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7747A84C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15C6AE7B" w14:textId="77777777" w:rsidTr="00F131EA">
        <w:trPr>
          <w:trHeight w:val="825"/>
        </w:trPr>
        <w:tc>
          <w:tcPr>
            <w:tcW w:w="4106" w:type="dxa"/>
            <w:hideMark/>
          </w:tcPr>
          <w:p w14:paraId="7579C9A3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w organizacji podmiotu przetwarzającego jest stosowana polityka czystego biurka?</w:t>
            </w:r>
          </w:p>
        </w:tc>
        <w:tc>
          <w:tcPr>
            <w:tcW w:w="1843" w:type="dxa"/>
            <w:noWrap/>
          </w:tcPr>
          <w:p w14:paraId="5C3962C1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208E7FB9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24D8E13B" w14:textId="77777777" w:rsidTr="00F131EA">
        <w:trPr>
          <w:trHeight w:val="765"/>
        </w:trPr>
        <w:tc>
          <w:tcPr>
            <w:tcW w:w="4106" w:type="dxa"/>
            <w:hideMark/>
          </w:tcPr>
          <w:p w14:paraId="02206919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zapewnił oprogramowanie antywirusowe na wszystkich stacjach?</w:t>
            </w:r>
          </w:p>
        </w:tc>
        <w:tc>
          <w:tcPr>
            <w:tcW w:w="1843" w:type="dxa"/>
            <w:noWrap/>
          </w:tcPr>
          <w:p w14:paraId="306C9157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5010855B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5E04FEAC" w14:textId="77777777" w:rsidTr="00F131EA">
        <w:trPr>
          <w:trHeight w:val="855"/>
        </w:trPr>
        <w:tc>
          <w:tcPr>
            <w:tcW w:w="4106" w:type="dxa"/>
            <w:hideMark/>
          </w:tcPr>
          <w:p w14:paraId="2F4560D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oprogramowanie ma licencję i jest na bieżąco aktualizowane?</w:t>
            </w:r>
          </w:p>
        </w:tc>
        <w:tc>
          <w:tcPr>
            <w:tcW w:w="1843" w:type="dxa"/>
            <w:noWrap/>
          </w:tcPr>
          <w:p w14:paraId="13A1BC41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3EBFC568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04B3F561" w14:textId="77777777" w:rsidTr="00F131EA">
        <w:trPr>
          <w:trHeight w:val="780"/>
        </w:trPr>
        <w:tc>
          <w:tcPr>
            <w:tcW w:w="4106" w:type="dxa"/>
            <w:hideMark/>
          </w:tcPr>
          <w:p w14:paraId="00AAE8C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stosuje szyfrowanie dysków komputerów przenośnych?</w:t>
            </w:r>
          </w:p>
        </w:tc>
        <w:tc>
          <w:tcPr>
            <w:tcW w:w="1843" w:type="dxa"/>
            <w:noWrap/>
          </w:tcPr>
          <w:p w14:paraId="37B1AB8F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360F5170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3CAEB122" w14:textId="77777777" w:rsidTr="00F131EA">
        <w:trPr>
          <w:trHeight w:val="840"/>
        </w:trPr>
        <w:tc>
          <w:tcPr>
            <w:tcW w:w="4106" w:type="dxa"/>
            <w:hideMark/>
          </w:tcPr>
          <w:p w14:paraId="06D94CDA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urządzenia mobilne mają skonfigurowaną kontrolę dostępu?</w:t>
            </w:r>
          </w:p>
        </w:tc>
        <w:tc>
          <w:tcPr>
            <w:tcW w:w="1843" w:type="dxa"/>
            <w:noWrap/>
          </w:tcPr>
          <w:p w14:paraId="59660D07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3B0EAA79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58AC28E2" w14:textId="77777777" w:rsidTr="00F131EA">
        <w:trPr>
          <w:trHeight w:val="675"/>
        </w:trPr>
        <w:tc>
          <w:tcPr>
            <w:tcW w:w="4106" w:type="dxa"/>
            <w:hideMark/>
          </w:tcPr>
          <w:p w14:paraId="14CE42A4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stosuje szyfrowanie dysków na urządzeniach mobilnych?</w:t>
            </w:r>
          </w:p>
        </w:tc>
        <w:tc>
          <w:tcPr>
            <w:tcW w:w="1843" w:type="dxa"/>
            <w:noWrap/>
          </w:tcPr>
          <w:p w14:paraId="47DF4686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5BA15E51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22AC8DF7" w14:textId="77777777" w:rsidTr="00F131EA">
        <w:trPr>
          <w:trHeight w:val="675"/>
        </w:trPr>
        <w:tc>
          <w:tcPr>
            <w:tcW w:w="4106" w:type="dxa"/>
            <w:hideMark/>
          </w:tcPr>
          <w:p w14:paraId="5FA94FA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na urządzeniach mobilnych jest stosowane oprogramowanie antywirusowe?</w:t>
            </w:r>
          </w:p>
        </w:tc>
        <w:tc>
          <w:tcPr>
            <w:tcW w:w="1843" w:type="dxa"/>
            <w:noWrap/>
          </w:tcPr>
          <w:p w14:paraId="7D627710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457E8B23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188A7C66" w14:textId="77777777" w:rsidTr="00F131EA">
        <w:trPr>
          <w:trHeight w:val="900"/>
        </w:trPr>
        <w:tc>
          <w:tcPr>
            <w:tcW w:w="4106" w:type="dxa"/>
            <w:hideMark/>
          </w:tcPr>
          <w:p w14:paraId="50CF04D0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zapewniono zdolności do szybkiego przywrócenia dostępności danych osobowych i dostępu do nich w razie incydentu fizycznego lub technicznego? Jeżeli tak to w jaki sposób?</w:t>
            </w:r>
          </w:p>
        </w:tc>
        <w:tc>
          <w:tcPr>
            <w:tcW w:w="1843" w:type="dxa"/>
            <w:noWrap/>
          </w:tcPr>
          <w:p w14:paraId="30F86F5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45D5076B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1060FE9C" w14:textId="77777777" w:rsidTr="00F131EA">
        <w:trPr>
          <w:trHeight w:val="645"/>
        </w:trPr>
        <w:tc>
          <w:tcPr>
            <w:tcW w:w="4106" w:type="dxa"/>
            <w:hideMark/>
          </w:tcPr>
          <w:p w14:paraId="13D31772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lastRenderedPageBreak/>
              <w:t xml:space="preserve">Jaki przyjęto zakres oraz jaką częstotliwość tworzenia kopii zapasowych? </w:t>
            </w:r>
          </w:p>
        </w:tc>
        <w:tc>
          <w:tcPr>
            <w:tcW w:w="1843" w:type="dxa"/>
            <w:noWrap/>
          </w:tcPr>
          <w:p w14:paraId="24372158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7206F7E5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02635435" w14:textId="77777777" w:rsidTr="00F131EA">
        <w:trPr>
          <w:trHeight w:val="810"/>
        </w:trPr>
        <w:tc>
          <w:tcPr>
            <w:tcW w:w="4106" w:type="dxa"/>
            <w:hideMark/>
          </w:tcPr>
          <w:p w14:paraId="7414683B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Gdzie są przechowywane kopie zapasowe?</w:t>
            </w:r>
          </w:p>
        </w:tc>
        <w:tc>
          <w:tcPr>
            <w:tcW w:w="1843" w:type="dxa"/>
            <w:noWrap/>
          </w:tcPr>
          <w:p w14:paraId="4DEF9D2A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7C6D264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0AC7E896" w14:textId="77777777" w:rsidTr="00F131EA">
        <w:trPr>
          <w:trHeight w:val="630"/>
        </w:trPr>
        <w:tc>
          <w:tcPr>
            <w:tcW w:w="4106" w:type="dxa"/>
            <w:hideMark/>
          </w:tcPr>
          <w:p w14:paraId="37A22F06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posiada procedury odtwarzania systemu po awarii oraz ich testowania?</w:t>
            </w:r>
          </w:p>
        </w:tc>
        <w:tc>
          <w:tcPr>
            <w:tcW w:w="1843" w:type="dxa"/>
            <w:noWrap/>
          </w:tcPr>
          <w:p w14:paraId="63F2D4BE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75D86C84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3C6283C4" w14:textId="77777777" w:rsidTr="00F131EA">
        <w:trPr>
          <w:trHeight w:val="780"/>
        </w:trPr>
        <w:tc>
          <w:tcPr>
            <w:tcW w:w="4106" w:type="dxa"/>
            <w:hideMark/>
          </w:tcPr>
          <w:p w14:paraId="323273DF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podmiot przetwarzający wdraża nowe rozwiązania zgodnie z zasadą </w:t>
            </w:r>
            <w:proofErr w:type="spellStart"/>
            <w:r w:rsidRPr="00A844A8">
              <w:rPr>
                <w:rFonts w:ascii="Calibri" w:hAnsi="Calibri" w:cs="Calibri"/>
                <w:bCs/>
              </w:rPr>
              <w:t>privacy</w:t>
            </w:r>
            <w:proofErr w:type="spellEnd"/>
            <w:r w:rsidRPr="00A844A8">
              <w:rPr>
                <w:rFonts w:ascii="Calibri" w:hAnsi="Calibri" w:cs="Calibri"/>
                <w:bCs/>
              </w:rPr>
              <w:t xml:space="preserve"> by design?</w:t>
            </w:r>
          </w:p>
        </w:tc>
        <w:tc>
          <w:tcPr>
            <w:tcW w:w="1843" w:type="dxa"/>
            <w:noWrap/>
          </w:tcPr>
          <w:p w14:paraId="54940063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4CDFAFA7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08C478E8" w14:textId="77777777" w:rsidTr="00F131EA">
        <w:trPr>
          <w:trHeight w:val="780"/>
        </w:trPr>
        <w:tc>
          <w:tcPr>
            <w:tcW w:w="4106" w:type="dxa"/>
            <w:hideMark/>
          </w:tcPr>
          <w:p w14:paraId="2A65D7D6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 xml:space="preserve">Czy podmiot przetwarzający działa zgodnie z zasadą </w:t>
            </w:r>
            <w:proofErr w:type="spellStart"/>
            <w:r w:rsidRPr="00A844A8">
              <w:rPr>
                <w:rFonts w:ascii="Calibri" w:hAnsi="Calibri" w:cs="Calibri"/>
                <w:bCs/>
              </w:rPr>
              <w:t>privacy</w:t>
            </w:r>
            <w:proofErr w:type="spellEnd"/>
            <w:r w:rsidRPr="00A844A8">
              <w:rPr>
                <w:rFonts w:ascii="Calibri" w:hAnsi="Calibri" w:cs="Calibri"/>
                <w:bCs/>
              </w:rPr>
              <w:t xml:space="preserve"> by </w:t>
            </w:r>
            <w:proofErr w:type="spellStart"/>
            <w:r w:rsidRPr="00A844A8">
              <w:rPr>
                <w:rFonts w:ascii="Calibri" w:hAnsi="Calibri" w:cs="Calibri"/>
                <w:bCs/>
              </w:rPr>
              <w:t>default</w:t>
            </w:r>
            <w:proofErr w:type="spellEnd"/>
            <w:r w:rsidRPr="00A844A8">
              <w:rPr>
                <w:rFonts w:ascii="Calibri" w:hAnsi="Calibri" w:cs="Calibri"/>
                <w:bCs/>
              </w:rPr>
              <w:t>?</w:t>
            </w:r>
          </w:p>
        </w:tc>
        <w:tc>
          <w:tcPr>
            <w:tcW w:w="1843" w:type="dxa"/>
            <w:noWrap/>
          </w:tcPr>
          <w:p w14:paraId="2015FA38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062D0925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0661A322" w14:textId="77777777" w:rsidTr="00F131EA">
        <w:trPr>
          <w:trHeight w:val="960"/>
        </w:trPr>
        <w:tc>
          <w:tcPr>
            <w:tcW w:w="4106" w:type="dxa"/>
            <w:hideMark/>
          </w:tcPr>
          <w:p w14:paraId="745F130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prowadzi ocenę skutków dla ochrony danych? Jeżeli była wymagana w jego działalności</w:t>
            </w:r>
          </w:p>
        </w:tc>
        <w:tc>
          <w:tcPr>
            <w:tcW w:w="1843" w:type="dxa"/>
            <w:noWrap/>
          </w:tcPr>
          <w:p w14:paraId="7E6AD174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62F25988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  <w:tr w:rsidR="00E27A07" w:rsidRPr="00A844A8" w14:paraId="2CB86C1F" w14:textId="77777777" w:rsidTr="00F131EA">
        <w:trPr>
          <w:trHeight w:val="1065"/>
        </w:trPr>
        <w:tc>
          <w:tcPr>
            <w:tcW w:w="4106" w:type="dxa"/>
            <w:hideMark/>
          </w:tcPr>
          <w:p w14:paraId="6ABBF1F7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  <w:r w:rsidRPr="00A844A8">
              <w:rPr>
                <w:rFonts w:ascii="Calibri" w:hAnsi="Calibri" w:cs="Calibri"/>
                <w:bCs/>
              </w:rPr>
              <w:t>Czy podmiot przetwarzający gwarantuje realizację praw osób, których dane dotyczą, tj. m.in. prawo do przenoszenia danych, prawo do ograniczenia przetwarzania, prawo do bycia zapomnianym? Jeżeli tak to w jaki sposób?</w:t>
            </w:r>
          </w:p>
        </w:tc>
        <w:tc>
          <w:tcPr>
            <w:tcW w:w="1843" w:type="dxa"/>
            <w:noWrap/>
          </w:tcPr>
          <w:p w14:paraId="473E8DC9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113" w:type="dxa"/>
          </w:tcPr>
          <w:p w14:paraId="45D237ED" w14:textId="77777777" w:rsidR="00E27A07" w:rsidRPr="00A844A8" w:rsidRDefault="00E27A07" w:rsidP="00A844A8">
            <w:pPr>
              <w:pStyle w:val="Bezodstpw"/>
              <w:spacing w:after="120" w:line="312" w:lineRule="auto"/>
              <w:rPr>
                <w:rFonts w:ascii="Calibri" w:hAnsi="Calibri" w:cs="Calibri"/>
                <w:bCs/>
              </w:rPr>
            </w:pPr>
          </w:p>
        </w:tc>
      </w:tr>
    </w:tbl>
    <w:p w14:paraId="3A7B7563" w14:textId="78A97DC0" w:rsidR="00C634F7" w:rsidRPr="00A844A8" w:rsidRDefault="00A844A8" w:rsidP="00A844A8">
      <w:pPr>
        <w:tabs>
          <w:tab w:val="left" w:pos="0"/>
          <w:tab w:val="left" w:leader="dot" w:pos="2280"/>
        </w:tabs>
        <w:spacing w:before="960" w:line="312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27A07" w:rsidRPr="00A844A8">
        <w:rPr>
          <w:bCs/>
          <w:sz w:val="24"/>
          <w:szCs w:val="24"/>
        </w:rPr>
        <w:br/>
        <w:t xml:space="preserve">data i podpis </w:t>
      </w:r>
      <w:r w:rsidR="009E133D" w:rsidRPr="00A844A8">
        <w:rPr>
          <w:bCs/>
          <w:sz w:val="24"/>
          <w:szCs w:val="24"/>
        </w:rPr>
        <w:t>Podmiotu Przetwarzającego</w:t>
      </w:r>
    </w:p>
    <w:sectPr w:rsidR="00C634F7" w:rsidRPr="00A844A8" w:rsidSect="00A844A8">
      <w:headerReference w:type="default" r:id="rId8"/>
      <w:footerReference w:type="default" r:id="rId9"/>
      <w:type w:val="continuous"/>
      <w:pgSz w:w="12240" w:h="15840"/>
      <w:pgMar w:top="1701" w:right="1417" w:bottom="1417" w:left="1417" w:header="751" w:footer="39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0F6E" w14:textId="77777777" w:rsidR="00AB14A5" w:rsidRDefault="00AB14A5">
      <w:r>
        <w:separator/>
      </w:r>
    </w:p>
  </w:endnote>
  <w:endnote w:type="continuationSeparator" w:id="0">
    <w:p w14:paraId="748B60D0" w14:textId="77777777" w:rsidR="00AB14A5" w:rsidRDefault="00AB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61">
    <w:altName w:val="Times New Roman"/>
    <w:charset w:val="EE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7D5C" w14:textId="04211E57" w:rsidR="00A844A8" w:rsidRDefault="00A844A8">
    <w:pPr>
      <w:pStyle w:val="Stopka"/>
    </w:pPr>
    <w:bookmarkStart w:id="0" w:name="_Hlk190071991"/>
    <w:r w:rsidRPr="00D552BF">
      <w:rPr>
        <w:rFonts w:eastAsia="Times New Roman"/>
        <w:noProof/>
        <w:sz w:val="24"/>
        <w:szCs w:val="24"/>
        <w:lang w:eastAsia="ar-SA"/>
      </w:rPr>
      <w:drawing>
        <wp:inline distT="0" distB="0" distL="0" distR="0" wp14:anchorId="05959406" wp14:editId="1703D748">
          <wp:extent cx="5760720" cy="532765"/>
          <wp:effectExtent l="0" t="0" r="0" b="635"/>
          <wp:docPr id="224676404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76404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9FE1" w14:textId="77777777" w:rsidR="00AB14A5" w:rsidRDefault="00AB14A5">
      <w:r>
        <w:separator/>
      </w:r>
    </w:p>
  </w:footnote>
  <w:footnote w:type="continuationSeparator" w:id="0">
    <w:p w14:paraId="20144F99" w14:textId="77777777" w:rsidR="00AB14A5" w:rsidRDefault="00AB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958E" w14:textId="66CC79B3" w:rsidR="00A844A8" w:rsidRDefault="00A844A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11EF97" wp14:editId="28D7C96C">
              <wp:simplePos x="0" y="0"/>
              <wp:positionH relativeFrom="column">
                <wp:posOffset>56515</wp:posOffset>
              </wp:positionH>
              <wp:positionV relativeFrom="paragraph">
                <wp:posOffset>-268605</wp:posOffset>
              </wp:positionV>
              <wp:extent cx="5762625" cy="677545"/>
              <wp:effectExtent l="0" t="0" r="9525" b="8255"/>
              <wp:wrapNone/>
              <wp:docPr id="803322880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90BFE2" id="Grupa 2" o:spid="_x0000_s1026" alt="&quot;&quot;" style="position:absolute;margin-left:4.45pt;margin-top:-21.15pt;width:453.75pt;height:53.35pt;z-index:251658240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605222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6" w15:restartNumberingAfterBreak="0">
    <w:nsid w:val="09CF69BF"/>
    <w:multiLevelType w:val="hybridMultilevel"/>
    <w:tmpl w:val="FF24A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44FDA"/>
    <w:multiLevelType w:val="hybridMultilevel"/>
    <w:tmpl w:val="487C2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1ED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EA47DE"/>
    <w:multiLevelType w:val="hybridMultilevel"/>
    <w:tmpl w:val="CD8AC1B0"/>
    <w:lvl w:ilvl="0" w:tplc="BD2A88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D2A888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534F7"/>
    <w:multiLevelType w:val="hybridMultilevel"/>
    <w:tmpl w:val="11B83234"/>
    <w:lvl w:ilvl="0" w:tplc="4F0ACC5E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5D8C16A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FC19A7"/>
    <w:multiLevelType w:val="hybridMultilevel"/>
    <w:tmpl w:val="EAF8F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42800"/>
    <w:multiLevelType w:val="hybridMultilevel"/>
    <w:tmpl w:val="F300E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B0C"/>
    <w:multiLevelType w:val="hybridMultilevel"/>
    <w:tmpl w:val="9E466DFC"/>
    <w:lvl w:ilvl="0" w:tplc="EC147E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343592"/>
    <w:multiLevelType w:val="multilevel"/>
    <w:tmpl w:val="7366B296"/>
    <w:lvl w:ilvl="0">
      <w:start w:val="1"/>
      <w:numFmt w:val="decimal"/>
      <w:lvlText w:val="%1."/>
      <w:lvlJc w:val="left"/>
      <w:rPr>
        <w:b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F51017A"/>
    <w:multiLevelType w:val="hybridMultilevel"/>
    <w:tmpl w:val="A5428892"/>
    <w:lvl w:ilvl="0" w:tplc="2A600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53C73"/>
    <w:multiLevelType w:val="multilevel"/>
    <w:tmpl w:val="4FF26BC4"/>
    <w:lvl w:ilvl="0">
      <w:start w:val="1"/>
      <w:numFmt w:val="decimal"/>
      <w:lvlText w:val="%1)"/>
      <w:lvlJc w:val="left"/>
      <w:rPr>
        <w:b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063EA"/>
    <w:multiLevelType w:val="hybridMultilevel"/>
    <w:tmpl w:val="61A0C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3769"/>
    <w:multiLevelType w:val="hybridMultilevel"/>
    <w:tmpl w:val="60E6EBD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61227AE">
      <w:start w:val="1"/>
      <w:numFmt w:val="lowerLetter"/>
      <w:lvlText w:val="%2."/>
      <w:lvlJc w:val="left"/>
      <w:pPr>
        <w:ind w:left="1724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A0769C"/>
    <w:multiLevelType w:val="hybridMultilevel"/>
    <w:tmpl w:val="241EF8DA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373AC"/>
    <w:multiLevelType w:val="hybridMultilevel"/>
    <w:tmpl w:val="EB861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444A62"/>
    <w:multiLevelType w:val="hybridMultilevel"/>
    <w:tmpl w:val="0AF6FE7E"/>
    <w:lvl w:ilvl="0" w:tplc="FDF42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A416F"/>
    <w:multiLevelType w:val="hybridMultilevel"/>
    <w:tmpl w:val="3DC4EE70"/>
    <w:lvl w:ilvl="0" w:tplc="C2E2EE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5645B"/>
    <w:multiLevelType w:val="hybridMultilevel"/>
    <w:tmpl w:val="37EA8562"/>
    <w:lvl w:ilvl="0" w:tplc="4F721D04">
      <w:start w:val="1"/>
      <w:numFmt w:val="decimal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380237"/>
    <w:multiLevelType w:val="hybridMultilevel"/>
    <w:tmpl w:val="4F0284C8"/>
    <w:lvl w:ilvl="0" w:tplc="8DCA286C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668C4B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D0A60F6">
      <w:numFmt w:val="bullet"/>
      <w:lvlText w:val="•"/>
      <w:lvlJc w:val="left"/>
      <w:pPr>
        <w:ind w:left="1855" w:hanging="360"/>
      </w:pPr>
      <w:rPr>
        <w:rFonts w:hint="default"/>
        <w:lang w:val="pl-PL" w:eastAsia="en-US" w:bidi="ar-SA"/>
      </w:rPr>
    </w:lvl>
    <w:lvl w:ilvl="3" w:tplc="4C8266D2">
      <w:numFmt w:val="bullet"/>
      <w:lvlText w:val="•"/>
      <w:lvlJc w:val="left"/>
      <w:pPr>
        <w:ind w:left="2891" w:hanging="360"/>
      </w:pPr>
      <w:rPr>
        <w:rFonts w:hint="default"/>
        <w:lang w:val="pl-PL" w:eastAsia="en-US" w:bidi="ar-SA"/>
      </w:rPr>
    </w:lvl>
    <w:lvl w:ilvl="4" w:tplc="08C827C4">
      <w:numFmt w:val="bullet"/>
      <w:lvlText w:val="•"/>
      <w:lvlJc w:val="left"/>
      <w:pPr>
        <w:ind w:left="3926" w:hanging="360"/>
      </w:pPr>
      <w:rPr>
        <w:rFonts w:hint="default"/>
        <w:lang w:val="pl-PL" w:eastAsia="en-US" w:bidi="ar-SA"/>
      </w:rPr>
    </w:lvl>
    <w:lvl w:ilvl="5" w:tplc="D9148252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6" w:tplc="25EC519C">
      <w:numFmt w:val="bullet"/>
      <w:lvlText w:val="•"/>
      <w:lvlJc w:val="left"/>
      <w:pPr>
        <w:ind w:left="5997" w:hanging="360"/>
      </w:pPr>
      <w:rPr>
        <w:rFonts w:hint="default"/>
        <w:lang w:val="pl-PL" w:eastAsia="en-US" w:bidi="ar-SA"/>
      </w:rPr>
    </w:lvl>
    <w:lvl w:ilvl="7" w:tplc="560CA2BC">
      <w:numFmt w:val="bullet"/>
      <w:lvlText w:val="•"/>
      <w:lvlJc w:val="left"/>
      <w:pPr>
        <w:ind w:left="7033" w:hanging="360"/>
      </w:pPr>
      <w:rPr>
        <w:rFonts w:hint="default"/>
        <w:lang w:val="pl-PL" w:eastAsia="en-US" w:bidi="ar-SA"/>
      </w:rPr>
    </w:lvl>
    <w:lvl w:ilvl="8" w:tplc="84ECEC6C">
      <w:numFmt w:val="bullet"/>
      <w:lvlText w:val="•"/>
      <w:lvlJc w:val="left"/>
      <w:pPr>
        <w:ind w:left="8068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B492F77"/>
    <w:multiLevelType w:val="hybridMultilevel"/>
    <w:tmpl w:val="8F5A0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A0C7F"/>
    <w:multiLevelType w:val="hybridMultilevel"/>
    <w:tmpl w:val="E3D290C0"/>
    <w:lvl w:ilvl="0" w:tplc="E97E1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1F5AE8"/>
    <w:multiLevelType w:val="hybridMultilevel"/>
    <w:tmpl w:val="7FB84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25FA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3" w15:restartNumberingAfterBreak="0">
    <w:nsid w:val="7C906B7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EB076F6"/>
    <w:multiLevelType w:val="hybridMultilevel"/>
    <w:tmpl w:val="40D0EB14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FDB554D"/>
    <w:multiLevelType w:val="hybridMultilevel"/>
    <w:tmpl w:val="610A2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156705">
    <w:abstractNumId w:val="28"/>
  </w:num>
  <w:num w:numId="2" w16cid:durableId="1785924355">
    <w:abstractNumId w:val="17"/>
  </w:num>
  <w:num w:numId="3" w16cid:durableId="59449397">
    <w:abstractNumId w:val="27"/>
  </w:num>
  <w:num w:numId="4" w16cid:durableId="265962340">
    <w:abstractNumId w:val="15"/>
  </w:num>
  <w:num w:numId="5" w16cid:durableId="1406294580">
    <w:abstractNumId w:val="35"/>
  </w:num>
  <w:num w:numId="6" w16cid:durableId="1210872274">
    <w:abstractNumId w:val="6"/>
  </w:num>
  <w:num w:numId="7" w16cid:durableId="605309396">
    <w:abstractNumId w:val="34"/>
  </w:num>
  <w:num w:numId="8" w16cid:durableId="1416171449">
    <w:abstractNumId w:val="8"/>
  </w:num>
  <w:num w:numId="9" w16cid:durableId="1057364667">
    <w:abstractNumId w:val="14"/>
  </w:num>
  <w:num w:numId="10" w16cid:durableId="817304793">
    <w:abstractNumId w:val="24"/>
  </w:num>
  <w:num w:numId="11" w16cid:durableId="1713382656">
    <w:abstractNumId w:val="13"/>
  </w:num>
  <w:num w:numId="12" w16cid:durableId="1669169026">
    <w:abstractNumId w:val="20"/>
  </w:num>
  <w:num w:numId="13" w16cid:durableId="1689017609">
    <w:abstractNumId w:val="11"/>
  </w:num>
  <w:num w:numId="14" w16cid:durableId="1028990392">
    <w:abstractNumId w:val="21"/>
  </w:num>
  <w:num w:numId="15" w16cid:durableId="2111966782">
    <w:abstractNumId w:val="22"/>
  </w:num>
  <w:num w:numId="16" w16cid:durableId="99840855">
    <w:abstractNumId w:val="10"/>
  </w:num>
  <w:num w:numId="17" w16cid:durableId="7639174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488437">
    <w:abstractNumId w:val="26"/>
  </w:num>
  <w:num w:numId="19" w16cid:durableId="1945455103">
    <w:abstractNumId w:val="7"/>
  </w:num>
  <w:num w:numId="20" w16cid:durableId="1429888074">
    <w:abstractNumId w:val="19"/>
  </w:num>
  <w:num w:numId="21" w16cid:durableId="12744808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6660706">
    <w:abstractNumId w:val="25"/>
  </w:num>
  <w:num w:numId="23" w16cid:durableId="1279486612">
    <w:abstractNumId w:val="30"/>
  </w:num>
  <w:num w:numId="24" w16cid:durableId="1325432380">
    <w:abstractNumId w:val="31"/>
  </w:num>
  <w:num w:numId="25" w16cid:durableId="1956522236">
    <w:abstractNumId w:val="29"/>
  </w:num>
  <w:num w:numId="26" w16cid:durableId="2044749890">
    <w:abstractNumId w:val="0"/>
  </w:num>
  <w:num w:numId="27" w16cid:durableId="574511513">
    <w:abstractNumId w:val="1"/>
  </w:num>
  <w:num w:numId="28" w16cid:durableId="224143445">
    <w:abstractNumId w:val="2"/>
  </w:num>
  <w:num w:numId="29" w16cid:durableId="1394236174">
    <w:abstractNumId w:val="3"/>
  </w:num>
  <w:num w:numId="30" w16cid:durableId="2010254274">
    <w:abstractNumId w:val="4"/>
  </w:num>
  <w:num w:numId="31" w16cid:durableId="964695869">
    <w:abstractNumId w:val="33"/>
  </w:num>
  <w:num w:numId="32" w16cid:durableId="673457144">
    <w:abstractNumId w:val="9"/>
  </w:num>
  <w:num w:numId="33" w16cid:durableId="280654116">
    <w:abstractNumId w:val="32"/>
  </w:num>
  <w:num w:numId="34" w16cid:durableId="533225761">
    <w:abstractNumId w:val="5"/>
  </w:num>
  <w:num w:numId="35" w16cid:durableId="1501655486">
    <w:abstractNumId w:val="16"/>
  </w:num>
  <w:num w:numId="36" w16cid:durableId="1249922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13"/>
    <w:rsid w:val="00053D13"/>
    <w:rsid w:val="00062C2C"/>
    <w:rsid w:val="00071DE3"/>
    <w:rsid w:val="00077658"/>
    <w:rsid w:val="00100A41"/>
    <w:rsid w:val="001229B2"/>
    <w:rsid w:val="00154ED5"/>
    <w:rsid w:val="001651E8"/>
    <w:rsid w:val="001A7E4D"/>
    <w:rsid w:val="001D1398"/>
    <w:rsid w:val="001D4585"/>
    <w:rsid w:val="001D55B5"/>
    <w:rsid w:val="001E68A1"/>
    <w:rsid w:val="00205263"/>
    <w:rsid w:val="0021008F"/>
    <w:rsid w:val="00225FDC"/>
    <w:rsid w:val="002A3067"/>
    <w:rsid w:val="002C18D2"/>
    <w:rsid w:val="002C20E2"/>
    <w:rsid w:val="002F5B10"/>
    <w:rsid w:val="002F5D84"/>
    <w:rsid w:val="0030011B"/>
    <w:rsid w:val="00303116"/>
    <w:rsid w:val="0031484C"/>
    <w:rsid w:val="0032305D"/>
    <w:rsid w:val="003369EE"/>
    <w:rsid w:val="00347799"/>
    <w:rsid w:val="003674F0"/>
    <w:rsid w:val="00382294"/>
    <w:rsid w:val="003D2B01"/>
    <w:rsid w:val="003D703A"/>
    <w:rsid w:val="00411D25"/>
    <w:rsid w:val="00414B95"/>
    <w:rsid w:val="00454442"/>
    <w:rsid w:val="004825E2"/>
    <w:rsid w:val="004A02F6"/>
    <w:rsid w:val="00517391"/>
    <w:rsid w:val="00525181"/>
    <w:rsid w:val="00526768"/>
    <w:rsid w:val="005320C8"/>
    <w:rsid w:val="00533C4F"/>
    <w:rsid w:val="00586111"/>
    <w:rsid w:val="005D2F90"/>
    <w:rsid w:val="005E6F78"/>
    <w:rsid w:val="006241E5"/>
    <w:rsid w:val="0064200D"/>
    <w:rsid w:val="00673490"/>
    <w:rsid w:val="006C3607"/>
    <w:rsid w:val="006C59EE"/>
    <w:rsid w:val="006F2C24"/>
    <w:rsid w:val="00733C5D"/>
    <w:rsid w:val="00745647"/>
    <w:rsid w:val="00757313"/>
    <w:rsid w:val="00761A62"/>
    <w:rsid w:val="00762C1A"/>
    <w:rsid w:val="00767819"/>
    <w:rsid w:val="00780C1F"/>
    <w:rsid w:val="007D08D1"/>
    <w:rsid w:val="007D46EC"/>
    <w:rsid w:val="007E77F1"/>
    <w:rsid w:val="008136A6"/>
    <w:rsid w:val="00816FCC"/>
    <w:rsid w:val="00827E65"/>
    <w:rsid w:val="00832607"/>
    <w:rsid w:val="00832C5C"/>
    <w:rsid w:val="00833BA5"/>
    <w:rsid w:val="0083477A"/>
    <w:rsid w:val="00844802"/>
    <w:rsid w:val="008A670D"/>
    <w:rsid w:val="008B24CE"/>
    <w:rsid w:val="008C778D"/>
    <w:rsid w:val="008D21BF"/>
    <w:rsid w:val="008E4808"/>
    <w:rsid w:val="009239F9"/>
    <w:rsid w:val="00937A22"/>
    <w:rsid w:val="00976EB6"/>
    <w:rsid w:val="009A366C"/>
    <w:rsid w:val="009C25BA"/>
    <w:rsid w:val="009D48A8"/>
    <w:rsid w:val="009E133D"/>
    <w:rsid w:val="009E5D45"/>
    <w:rsid w:val="00A01EDD"/>
    <w:rsid w:val="00A04437"/>
    <w:rsid w:val="00A41195"/>
    <w:rsid w:val="00A844A8"/>
    <w:rsid w:val="00AA6AFA"/>
    <w:rsid w:val="00AB14A5"/>
    <w:rsid w:val="00AC7D98"/>
    <w:rsid w:val="00AE1583"/>
    <w:rsid w:val="00AF5AA2"/>
    <w:rsid w:val="00AF7599"/>
    <w:rsid w:val="00B06D81"/>
    <w:rsid w:val="00B43B3C"/>
    <w:rsid w:val="00B52056"/>
    <w:rsid w:val="00B52F90"/>
    <w:rsid w:val="00B53F51"/>
    <w:rsid w:val="00B639D2"/>
    <w:rsid w:val="00B7135D"/>
    <w:rsid w:val="00B90926"/>
    <w:rsid w:val="00BB36D8"/>
    <w:rsid w:val="00BD6806"/>
    <w:rsid w:val="00BF2109"/>
    <w:rsid w:val="00C011C8"/>
    <w:rsid w:val="00C30735"/>
    <w:rsid w:val="00C5211A"/>
    <w:rsid w:val="00C634F7"/>
    <w:rsid w:val="00C71452"/>
    <w:rsid w:val="00C85079"/>
    <w:rsid w:val="00CA47CE"/>
    <w:rsid w:val="00CB10DA"/>
    <w:rsid w:val="00CB17CC"/>
    <w:rsid w:val="00CC4DED"/>
    <w:rsid w:val="00D130F9"/>
    <w:rsid w:val="00D140D1"/>
    <w:rsid w:val="00D32065"/>
    <w:rsid w:val="00D408E2"/>
    <w:rsid w:val="00D44C03"/>
    <w:rsid w:val="00D54D19"/>
    <w:rsid w:val="00D72619"/>
    <w:rsid w:val="00D74312"/>
    <w:rsid w:val="00D81C81"/>
    <w:rsid w:val="00D86C88"/>
    <w:rsid w:val="00DC5973"/>
    <w:rsid w:val="00DD302D"/>
    <w:rsid w:val="00DD437F"/>
    <w:rsid w:val="00DD788F"/>
    <w:rsid w:val="00DF2153"/>
    <w:rsid w:val="00DF4A8C"/>
    <w:rsid w:val="00DF7566"/>
    <w:rsid w:val="00E13829"/>
    <w:rsid w:val="00E27A07"/>
    <w:rsid w:val="00E51B62"/>
    <w:rsid w:val="00E62C59"/>
    <w:rsid w:val="00EA69D8"/>
    <w:rsid w:val="00EB22A4"/>
    <w:rsid w:val="00EB529E"/>
    <w:rsid w:val="00EB7231"/>
    <w:rsid w:val="00EB77A9"/>
    <w:rsid w:val="00EC1180"/>
    <w:rsid w:val="00F13104"/>
    <w:rsid w:val="00F4332B"/>
    <w:rsid w:val="00F531AF"/>
    <w:rsid w:val="00F84DDE"/>
    <w:rsid w:val="00FA3C13"/>
    <w:rsid w:val="00FA7AD8"/>
    <w:rsid w:val="00FD73BF"/>
    <w:rsid w:val="00FE7697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A4D7C"/>
  <w15:docId w15:val="{4ADF19E8-DCC9-45AF-8E29-B4F82D08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link w:val="TytuZnak"/>
    <w:uiPriority w:val="10"/>
    <w:qFormat/>
    <w:pPr>
      <w:ind w:left="20"/>
    </w:pPr>
    <w:rPr>
      <w:b/>
      <w:bCs/>
    </w:rPr>
  </w:style>
  <w:style w:type="paragraph" w:styleId="Akapitzlist">
    <w:name w:val="List Paragraph"/>
    <w:aliases w:val="Puce tableau,normalny tekst,Akapit z list¹,L1,Numerowanie,Akapit z listą5,T_SZ_List Paragraph,Akapit z listą BS,Kolorowa lista — akcent 11,Colorful List Accent 1,List Paragraph,lp1,Preambuła,CP-UC,CP-Punkty,Bullet List,List - bullets,b1"/>
    <w:basedOn w:val="Normalny"/>
    <w:link w:val="AkapitzlistZnak"/>
    <w:uiPriority w:val="34"/>
    <w:qFormat/>
    <w:pPr>
      <w:ind w:left="473" w:right="582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9C2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25B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C2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5BA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C71452"/>
    <w:rPr>
      <w:color w:val="0000FF" w:themeColor="hyperlink"/>
      <w:u w:val="single"/>
    </w:rPr>
  </w:style>
  <w:style w:type="character" w:customStyle="1" w:styleId="AkapitzlistZnak">
    <w:name w:val="Akapit z listą Znak"/>
    <w:aliases w:val="Puce tableau Znak,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C71452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unhideWhenUsed/>
    <w:rsid w:val="00C714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oins0">
    <w:name w:val="msoins"/>
    <w:rsid w:val="00C71452"/>
  </w:style>
  <w:style w:type="paragraph" w:customStyle="1" w:styleId="Default">
    <w:name w:val="Default"/>
    <w:rsid w:val="009239F9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D44C03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C0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C03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C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4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4A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4A8C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A8C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A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A8C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4A02F6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6A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27A07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cs="font461"/>
    </w:rPr>
  </w:style>
  <w:style w:type="paragraph" w:styleId="Bezodstpw">
    <w:name w:val="No Spacing"/>
    <w:uiPriority w:val="1"/>
    <w:qFormat/>
    <w:rsid w:val="00E27A07"/>
    <w:pPr>
      <w:widowControl/>
      <w:autoSpaceDE/>
      <w:autoSpaceDN/>
    </w:pPr>
    <w:rPr>
      <w:rFonts w:ascii="Times New Roman" w:hAnsi="Times New Roman" w:cs="Lucida Sans"/>
      <w:color w:val="000000"/>
      <w:kern w:val="3"/>
      <w:sz w:val="24"/>
      <w:szCs w:val="24"/>
      <w:lang w:val="pl-PL"/>
    </w:rPr>
  </w:style>
  <w:style w:type="paragraph" w:customStyle="1" w:styleId="Standard">
    <w:name w:val="Standard"/>
    <w:rsid w:val="009E133D"/>
    <w:pPr>
      <w:widowControl/>
      <w:suppressAutoHyphens/>
      <w:autoSpaceDE/>
      <w:spacing w:line="276" w:lineRule="auto"/>
      <w:jc w:val="both"/>
      <w:textAlignment w:val="baseline"/>
    </w:pPr>
    <w:rPr>
      <w:rFonts w:ascii="Times New Roman" w:eastAsia="Calibri" w:hAnsi="Times New Roman" w:cs="Times New Roman"/>
      <w:sz w:val="24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844A8"/>
    <w:rPr>
      <w:rFonts w:ascii="Calibri" w:eastAsia="Calibri" w:hAnsi="Calibri" w:cs="Calibri"/>
      <w:b/>
      <w:bCs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5D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0013-2E86-4718-A141-66072AC5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- wykaz</dc:title>
  <dc:creator>Matysek Milena</dc:creator>
  <cp:lastModifiedBy>Emilian Krauze</cp:lastModifiedBy>
  <cp:revision>6</cp:revision>
  <dcterms:created xsi:type="dcterms:W3CDTF">2025-09-04T09:26:00Z</dcterms:created>
  <dcterms:modified xsi:type="dcterms:W3CDTF">2025-10-14T12:51:00Z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