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57ED" w14:textId="5BB659D0" w:rsidR="00177CCF" w:rsidRPr="00FE6435" w:rsidRDefault="00177CCF" w:rsidP="00177CCF">
      <w:pPr>
        <w:rPr>
          <w:rFonts w:ascii="Arial" w:hAnsi="Arial" w:cs="Arial"/>
          <w:sz w:val="24"/>
          <w:szCs w:val="24"/>
        </w:rPr>
      </w:pPr>
    </w:p>
    <w:p w14:paraId="6E5118DB" w14:textId="77777777" w:rsidR="00177CCF" w:rsidRPr="00FE6435" w:rsidRDefault="00177CCF" w:rsidP="00AE223D">
      <w:pPr>
        <w:pStyle w:val="Tytu"/>
        <w:spacing w:after="480"/>
        <w:contextualSpacing w:val="0"/>
        <w:rPr>
          <w:rFonts w:eastAsia="Times New Roman"/>
        </w:rPr>
      </w:pPr>
      <w:r w:rsidRPr="00FE6435">
        <w:rPr>
          <w:rFonts w:eastAsia="Times New Roman"/>
        </w:rPr>
        <w:t>Formularz cenowy</w:t>
      </w:r>
    </w:p>
    <w:p w14:paraId="5A74499B" w14:textId="6815E60A" w:rsidR="008F672A" w:rsidRPr="008F672A" w:rsidRDefault="008F672A" w:rsidP="008F672A">
      <w:pPr>
        <w:spacing w:line="312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F672A">
        <w:rPr>
          <w:rFonts w:ascii="Arial" w:hAnsi="Arial" w:cs="Arial"/>
          <w:color w:val="000000"/>
          <w:sz w:val="24"/>
          <w:szCs w:val="24"/>
          <w:lang w:eastAsia="pl-PL"/>
        </w:rPr>
        <w:t xml:space="preserve">Świadczenie usługi tłumaczenia PJM, SJM i SKOGN wykonywanej przez certyfikowanych tłumaczy z języka polskiego na język migowy i z języka migowego na język polski w systemie stacjonarnym lub on </w:t>
      </w:r>
      <w:proofErr w:type="spellStart"/>
      <w:r w:rsidRPr="008F672A">
        <w:rPr>
          <w:rFonts w:ascii="Arial" w:hAnsi="Arial" w:cs="Arial"/>
          <w:color w:val="000000"/>
          <w:sz w:val="24"/>
          <w:szCs w:val="24"/>
          <w:lang w:eastAsia="pl-PL"/>
        </w:rPr>
        <w:t>line</w:t>
      </w:r>
      <w:proofErr w:type="spellEnd"/>
      <w:r w:rsidRPr="008F672A">
        <w:rPr>
          <w:rFonts w:ascii="Arial" w:hAnsi="Arial" w:cs="Arial"/>
          <w:color w:val="000000"/>
          <w:sz w:val="24"/>
          <w:szCs w:val="24"/>
          <w:lang w:eastAsia="pl-PL"/>
        </w:rPr>
        <w:t xml:space="preserve"> podczas: </w:t>
      </w:r>
    </w:p>
    <w:p w14:paraId="3A389EB1" w14:textId="77777777" w:rsidR="008F672A" w:rsidRPr="008F672A" w:rsidRDefault="008F672A" w:rsidP="008F672A">
      <w:pPr>
        <w:rPr>
          <w:rFonts w:ascii="Arial" w:hAnsi="Arial" w:cs="Arial"/>
          <w:sz w:val="24"/>
          <w:szCs w:val="24"/>
        </w:rPr>
      </w:pPr>
      <w:r w:rsidRPr="008F672A">
        <w:rPr>
          <w:rFonts w:ascii="Arial" w:hAnsi="Arial" w:cs="Arial"/>
          <w:sz w:val="24"/>
          <w:szCs w:val="24"/>
        </w:rPr>
        <w:t>1.</w:t>
      </w:r>
      <w:r w:rsidRPr="008F672A">
        <w:rPr>
          <w:rFonts w:ascii="Arial" w:hAnsi="Arial" w:cs="Arial"/>
          <w:sz w:val="24"/>
          <w:szCs w:val="24"/>
        </w:rPr>
        <w:tab/>
        <w:t xml:space="preserve">konferencji, spotkań lub innych wydarzeń odbywających się na terenie województwa łódzkiego oraz </w:t>
      </w:r>
    </w:p>
    <w:p w14:paraId="274F1859" w14:textId="77777777" w:rsidR="008F672A" w:rsidRPr="008F672A" w:rsidRDefault="008F672A" w:rsidP="008F672A">
      <w:pPr>
        <w:rPr>
          <w:rFonts w:ascii="Arial" w:hAnsi="Arial" w:cs="Arial"/>
          <w:sz w:val="24"/>
          <w:szCs w:val="24"/>
        </w:rPr>
      </w:pPr>
      <w:r w:rsidRPr="008F672A">
        <w:rPr>
          <w:rFonts w:ascii="Arial" w:hAnsi="Arial" w:cs="Arial"/>
          <w:sz w:val="24"/>
          <w:szCs w:val="24"/>
        </w:rPr>
        <w:t>2.</w:t>
      </w:r>
      <w:r w:rsidRPr="008F672A">
        <w:rPr>
          <w:rFonts w:ascii="Arial" w:hAnsi="Arial" w:cs="Arial"/>
          <w:sz w:val="24"/>
          <w:szCs w:val="24"/>
        </w:rPr>
        <w:tab/>
        <w:t xml:space="preserve">podczas obsługi w urzędzie osób uprawnionych. </w:t>
      </w:r>
    </w:p>
    <w:p w14:paraId="7656B015" w14:textId="77777777" w:rsidR="008F672A" w:rsidRDefault="00177CCF" w:rsidP="008F672A">
      <w:pPr>
        <w:keepNext/>
        <w:keepLines/>
        <w:spacing w:before="12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E6435">
        <w:rPr>
          <w:rFonts w:ascii="Arial" w:eastAsia="Times New Roman" w:hAnsi="Arial" w:cs="Arial"/>
          <w:b/>
          <w:sz w:val="24"/>
          <w:szCs w:val="24"/>
        </w:rPr>
        <w:t>Informacja o finansowaniu</w:t>
      </w:r>
    </w:p>
    <w:p w14:paraId="6E464689" w14:textId="79362109" w:rsidR="008F672A" w:rsidRPr="008F672A" w:rsidRDefault="008F672A" w:rsidP="008F672A">
      <w:pPr>
        <w:rPr>
          <w:rFonts w:ascii="Arial" w:eastAsia="Times New Roman" w:hAnsi="Arial" w:cs="Arial"/>
          <w:b/>
          <w:sz w:val="24"/>
          <w:szCs w:val="24"/>
        </w:rPr>
      </w:pPr>
      <w:r w:rsidRPr="008F672A">
        <w:rPr>
          <w:rFonts w:ascii="Arial" w:hAnsi="Arial" w:cs="Arial"/>
          <w:sz w:val="24"/>
          <w:szCs w:val="24"/>
          <w:lang w:eastAsia="pl-PL"/>
        </w:rPr>
        <w:t>Zamówienie będzie realizowane ze środków Województwa Łódzkiego – budżetu Regionalnego Centrum Polityki Społecznej w Łodzi oraz w związku z organizacją przez Zamawiającego wydarzeń współfinansowanych przez Unię Europejską w ramach:</w:t>
      </w:r>
    </w:p>
    <w:p w14:paraId="190CDC20" w14:textId="77777777" w:rsidR="008F672A" w:rsidRPr="008F672A" w:rsidRDefault="008F672A" w:rsidP="008F672A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8F672A">
        <w:rPr>
          <w:rFonts w:ascii="Arial" w:hAnsi="Arial" w:cs="Arial"/>
          <w:sz w:val="24"/>
          <w:szCs w:val="24"/>
          <w:lang w:eastAsia="pl-PL"/>
        </w:rPr>
        <w:t>Planu Odbudowy dla Europy (</w:t>
      </w:r>
      <w:proofErr w:type="spellStart"/>
      <w:r w:rsidRPr="008F672A">
        <w:rPr>
          <w:rFonts w:ascii="Arial" w:hAnsi="Arial" w:cs="Arial"/>
          <w:sz w:val="24"/>
          <w:szCs w:val="24"/>
          <w:lang w:eastAsia="pl-PL"/>
        </w:rPr>
        <w:t>NextGeneration</w:t>
      </w:r>
      <w:proofErr w:type="spellEnd"/>
      <w:r w:rsidRPr="008F672A">
        <w:rPr>
          <w:rFonts w:ascii="Arial" w:hAnsi="Arial" w:cs="Arial"/>
          <w:sz w:val="24"/>
          <w:szCs w:val="24"/>
          <w:lang w:eastAsia="pl-PL"/>
        </w:rPr>
        <w:t xml:space="preserve">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dorosłych”;</w:t>
      </w:r>
    </w:p>
    <w:p w14:paraId="1D656FE6" w14:textId="77777777" w:rsidR="008F672A" w:rsidRPr="008F672A" w:rsidRDefault="008F672A" w:rsidP="008F672A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8F672A">
        <w:rPr>
          <w:rFonts w:ascii="Arial" w:hAnsi="Arial" w:cs="Arial"/>
          <w:sz w:val="24"/>
          <w:szCs w:val="24"/>
          <w:lang w:eastAsia="pl-PL"/>
        </w:rPr>
        <w:t xml:space="preserve">programu regionalnego Fundusze Europejskie dla Łódzkiego 2021-2027 w ramach środków Europejskiego Funduszu Rozwoju Regionalnego w związku z realizacją przez Regionalne Centrum Polityki Społecznej w Łodzi projektu </w:t>
      </w:r>
      <w:proofErr w:type="spellStart"/>
      <w:r w:rsidRPr="008F672A">
        <w:rPr>
          <w:rFonts w:ascii="Arial" w:hAnsi="Arial" w:cs="Arial"/>
          <w:sz w:val="24"/>
          <w:szCs w:val="24"/>
          <w:lang w:eastAsia="pl-PL"/>
        </w:rPr>
        <w:t>pn</w:t>
      </w:r>
      <w:proofErr w:type="spellEnd"/>
      <w:r w:rsidRPr="008F672A">
        <w:rPr>
          <w:rFonts w:ascii="Arial" w:hAnsi="Arial" w:cs="Arial"/>
          <w:sz w:val="24"/>
          <w:szCs w:val="24"/>
          <w:lang w:eastAsia="pl-PL"/>
        </w:rPr>
        <w:t>: „Działanie FELD.10.01 Pomoc Techniczna EFRR na rok 2025 i 2026”.</w:t>
      </w:r>
    </w:p>
    <w:p w14:paraId="53D137EC" w14:textId="77777777" w:rsidR="00177CCF" w:rsidRPr="00FE6435" w:rsidRDefault="00177CCF" w:rsidP="00177CCF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E6435">
        <w:rPr>
          <w:rFonts w:ascii="Arial" w:eastAsia="Times New Roman" w:hAnsi="Arial" w:cs="Arial"/>
          <w:b/>
          <w:sz w:val="24"/>
          <w:szCs w:val="24"/>
        </w:rPr>
        <w:t>Nazwa i adres Wykonawcy</w:t>
      </w:r>
    </w:p>
    <w:p w14:paraId="1C5B28E9" w14:textId="77777777" w:rsidR="00177CCF" w:rsidRPr="00FE6435" w:rsidRDefault="00177CCF" w:rsidP="00177CCF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FE6435">
        <w:rPr>
          <w:rFonts w:ascii="Arial" w:eastAsia="Calibri" w:hAnsi="Arial" w:cs="Arial"/>
          <w:sz w:val="24"/>
          <w:szCs w:val="24"/>
        </w:rPr>
        <w:t>(należy podać):</w:t>
      </w:r>
    </w:p>
    <w:p w14:paraId="703D33C1" w14:textId="77777777" w:rsidR="00177CCF" w:rsidRPr="00FE6435" w:rsidRDefault="00177CCF" w:rsidP="00177CCF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76F76D65" w14:textId="77777777" w:rsidR="00177CCF" w:rsidRPr="00FE6435" w:rsidRDefault="00177CCF" w:rsidP="00177CCF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0D2CA651" w14:textId="77777777" w:rsidR="00177CCF" w:rsidRPr="00FE6435" w:rsidRDefault="00177CCF" w:rsidP="00177CCF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6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04F53730" w14:textId="77777777" w:rsidR="00177CCF" w:rsidRPr="00FE6435" w:rsidRDefault="00177CCF" w:rsidP="00177CCF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E6435">
        <w:rPr>
          <w:rFonts w:ascii="Arial" w:eastAsia="Times New Roman" w:hAnsi="Arial" w:cs="Arial"/>
          <w:b/>
          <w:sz w:val="24"/>
          <w:szCs w:val="24"/>
        </w:rPr>
        <w:lastRenderedPageBreak/>
        <w:t>Wartość szacunkowa zamówienia</w:t>
      </w:r>
    </w:p>
    <w:p w14:paraId="4E52E409" w14:textId="77777777" w:rsidR="00177CCF" w:rsidRPr="00FE6435" w:rsidRDefault="00177CCF" w:rsidP="00177CCF">
      <w:pPr>
        <w:spacing w:before="120" w:after="360" w:line="312" w:lineRule="auto"/>
        <w:rPr>
          <w:rFonts w:ascii="Arial" w:eastAsia="Calibri" w:hAnsi="Arial" w:cs="Arial"/>
          <w:sz w:val="24"/>
          <w:szCs w:val="24"/>
        </w:rPr>
      </w:pPr>
      <w:bookmarkStart w:id="0" w:name="_Hlk155784001"/>
      <w:r w:rsidRPr="00FE6435">
        <w:rPr>
          <w:rFonts w:ascii="Arial" w:eastAsia="Calibri" w:hAnsi="Arial" w:cs="Arial"/>
          <w:sz w:val="24"/>
          <w:szCs w:val="24"/>
        </w:rPr>
        <w:t xml:space="preserve">Szacunkową kalkulację kosztów należy sporządzić </w:t>
      </w:r>
      <w:r w:rsidRPr="00FE6435">
        <w:rPr>
          <w:rFonts w:ascii="Arial" w:eastAsia="Calibri" w:hAnsi="Arial" w:cs="Arial"/>
          <w:b/>
          <w:bCs/>
          <w:sz w:val="24"/>
          <w:szCs w:val="24"/>
        </w:rPr>
        <w:t xml:space="preserve">z podaniem ceny netto (bez podatku VAT) </w:t>
      </w:r>
      <w:r w:rsidRPr="00FE6435">
        <w:rPr>
          <w:rFonts w:ascii="Arial" w:eastAsia="Calibri" w:hAnsi="Arial" w:cs="Arial"/>
          <w:sz w:val="24"/>
          <w:szCs w:val="24"/>
        </w:rPr>
        <w:t>wyrażonej</w:t>
      </w:r>
      <w:r w:rsidRPr="00FE643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E6435">
        <w:rPr>
          <w:rFonts w:ascii="Arial" w:eastAsia="Calibri" w:hAnsi="Arial" w:cs="Arial"/>
          <w:sz w:val="24"/>
          <w:szCs w:val="24"/>
          <w:lang w:val="x-none"/>
        </w:rPr>
        <w:t>w polskich złotych z dokładnością do dwóch miejsc po przecinku</w:t>
      </w:r>
      <w:r w:rsidRPr="00FE6435">
        <w:rPr>
          <w:rFonts w:ascii="Arial" w:eastAsia="Calibri" w:hAnsi="Arial" w:cs="Arial"/>
          <w:sz w:val="24"/>
          <w:szCs w:val="24"/>
        </w:rPr>
        <w:t>.</w:t>
      </w:r>
      <w:r w:rsidRPr="00FE643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E6435">
        <w:rPr>
          <w:rFonts w:ascii="Arial" w:eastAsia="Calibri" w:hAnsi="Arial" w:cs="Arial"/>
          <w:sz w:val="24"/>
          <w:szCs w:val="24"/>
        </w:rPr>
        <w:t>Wskazana cena powinna obejmować wszystkie koszty i składniki związane z wykonaniem zamówienia.</w:t>
      </w:r>
      <w:bookmarkEnd w:id="0"/>
    </w:p>
    <w:p w14:paraId="56E3352A" w14:textId="492E2895" w:rsidR="008F672A" w:rsidRDefault="00177CCF" w:rsidP="008F672A">
      <w:pPr>
        <w:pStyle w:val="Akapitzlist"/>
        <w:numPr>
          <w:ilvl w:val="0"/>
          <w:numId w:val="13"/>
        </w:num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bookmarkStart w:id="1" w:name="_Hlk200111725"/>
      <w:r w:rsidRPr="008F672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Cena netto</w:t>
      </w:r>
      <w:r w:rsidR="00AE223D" w:rsidRPr="008F672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za 1 (jedną) godzinę zegarową </w:t>
      </w:r>
      <w:r w:rsidR="008F672A" w:rsidRPr="008F672A">
        <w:rPr>
          <w:rFonts w:ascii="Arial" w:hAnsi="Arial" w:cs="Arial"/>
          <w:b/>
          <w:bCs/>
          <w:sz w:val="24"/>
          <w:szCs w:val="24"/>
          <w:lang w:val="cs-CZ"/>
        </w:rPr>
        <w:t xml:space="preserve">tłumaczenia PJM, SJM, </w:t>
      </w:r>
      <w:r w:rsidR="008F672A" w:rsidRPr="008F672A">
        <w:rPr>
          <w:rFonts w:ascii="Arial" w:hAnsi="Arial" w:cs="Arial"/>
          <w:b/>
          <w:bCs/>
          <w:sz w:val="24"/>
          <w:szCs w:val="24"/>
        </w:rPr>
        <w:t>SKOGN</w:t>
      </w:r>
      <w:r w:rsidR="008F672A" w:rsidRPr="008F672A">
        <w:rPr>
          <w:rFonts w:ascii="Arial" w:hAnsi="Arial" w:cs="Arial"/>
          <w:b/>
          <w:bCs/>
          <w:sz w:val="24"/>
          <w:szCs w:val="24"/>
          <w:lang w:val="cs-CZ"/>
        </w:rPr>
        <w:t xml:space="preserve"> podczas wydarzeń (np. konferencji, spotkań) w systemie stacjonarnym odbywających się na terenie województwa łódzkiego</w:t>
      </w:r>
      <w:r w:rsidR="00D90EAB" w:rsidRPr="008F67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</w:p>
    <w:p w14:paraId="57FDA652" w14:textId="657B6066" w:rsidR="00177CCF" w:rsidRPr="008F672A" w:rsidRDefault="008F672A" w:rsidP="008F672A">
      <w:pPr>
        <w:pStyle w:val="Akapitzlist"/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="00F54B6D" w:rsidRPr="008F672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zł</w:t>
      </w:r>
    </w:p>
    <w:p w14:paraId="114CF2AE" w14:textId="79CE1069" w:rsidR="008F672A" w:rsidRPr="00FE6435" w:rsidRDefault="00177CCF" w:rsidP="008F672A">
      <w:pPr>
        <w:tabs>
          <w:tab w:val="left" w:leader="dot" w:pos="8505"/>
        </w:tabs>
        <w:autoSpaceDE w:val="0"/>
        <w:autoSpaceDN w:val="0"/>
        <w:adjustRightInd w:val="0"/>
        <w:spacing w:before="120" w:after="480" w:line="312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0EA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Słownie:</w:t>
      </w: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FE6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  <w:bookmarkEnd w:id="1"/>
    </w:p>
    <w:p w14:paraId="41BAF089" w14:textId="6B32650B" w:rsidR="008F672A" w:rsidRPr="008F672A" w:rsidRDefault="008F672A" w:rsidP="008F672A">
      <w:pPr>
        <w:pStyle w:val="Akapitzlist"/>
        <w:numPr>
          <w:ilvl w:val="0"/>
          <w:numId w:val="13"/>
        </w:num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F672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Cena netto za 1 (jedną) godzinę zegarową </w:t>
      </w:r>
      <w:r w:rsidRPr="008F672A">
        <w:rPr>
          <w:rFonts w:ascii="Arial" w:hAnsi="Arial" w:cs="Arial"/>
          <w:b/>
          <w:bCs/>
          <w:sz w:val="24"/>
          <w:szCs w:val="24"/>
          <w:lang w:val="cs-CZ"/>
        </w:rPr>
        <w:t xml:space="preserve">tłumaczenia PJM, SJM, </w:t>
      </w:r>
      <w:r w:rsidRPr="008F672A">
        <w:rPr>
          <w:rFonts w:ascii="Arial" w:hAnsi="Arial" w:cs="Arial"/>
          <w:b/>
          <w:bCs/>
          <w:sz w:val="24"/>
          <w:szCs w:val="24"/>
        </w:rPr>
        <w:t>SKOGN</w:t>
      </w:r>
      <w:r w:rsidRPr="008F672A">
        <w:rPr>
          <w:rFonts w:ascii="Arial" w:hAnsi="Arial" w:cs="Arial"/>
          <w:b/>
          <w:bCs/>
          <w:sz w:val="24"/>
          <w:szCs w:val="24"/>
          <w:lang w:val="cs-CZ"/>
        </w:rPr>
        <w:t xml:space="preserve"> w trakcie obsługi osób uprawnionych stacjonarnie lub online, w tym za pomocą aplikacji internetowej lub dostępne z poziomu przeglądarki internetowej</w:t>
      </w:r>
      <w:r w:rsidRPr="008F67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  <w:r w:rsidRPr="008F672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p w14:paraId="3BAA7C68" w14:textId="77777777" w:rsidR="008F672A" w:rsidRDefault="008F672A" w:rsidP="008F672A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0EA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Słownie:</w:t>
      </w:r>
      <w:r w:rsidRPr="00FE64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FE64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59B3F7B5" w14:textId="695D30DB" w:rsidR="00FE6435" w:rsidRPr="00FE6435" w:rsidRDefault="00FE6435" w:rsidP="005A358E">
      <w:pPr>
        <w:tabs>
          <w:tab w:val="left" w:leader="dot" w:pos="8505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FE6435" w:rsidRPr="00FE6435" w:rsidSect="00635920">
      <w:headerReference w:type="default" r:id="rId7"/>
      <w:footerReference w:type="default" r:id="rId8"/>
      <w:pgSz w:w="11906" w:h="16838"/>
      <w:pgMar w:top="2116" w:right="1417" w:bottom="1701" w:left="1417" w:header="708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BCD26" w14:textId="77777777" w:rsidR="005F56DD" w:rsidRDefault="005F56DD" w:rsidP="00177CCF">
      <w:pPr>
        <w:spacing w:after="0" w:line="240" w:lineRule="auto"/>
      </w:pPr>
      <w:r>
        <w:separator/>
      </w:r>
    </w:p>
  </w:endnote>
  <w:endnote w:type="continuationSeparator" w:id="0">
    <w:p w14:paraId="56329C02" w14:textId="77777777" w:rsidR="005F56DD" w:rsidRDefault="005F56DD" w:rsidP="0017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D0E6" w14:textId="415E09EA" w:rsidR="002C7291" w:rsidRDefault="005D30BA" w:rsidP="002C7291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  <w:sz w:val="16"/>
        <w:szCs w:val="16"/>
      </w:rPr>
    </w:pPr>
    <w:bookmarkStart w:id="2" w:name="_Hlk147411990"/>
    <w:bookmarkStart w:id="3" w:name="_Hlk147411991"/>
    <w:bookmarkStart w:id="4" w:name="_Hlk147411993"/>
    <w:bookmarkStart w:id="5" w:name="_Hlk147411994"/>
    <w:bookmarkStart w:id="6" w:name="_Hlk147411995"/>
    <w:bookmarkStart w:id="7" w:name="_Hlk147411996"/>
    <w:bookmarkStart w:id="8" w:name="_Hlk190866533"/>
    <w:r>
      <w:rPr>
        <w:noProof/>
      </w:rPr>
      <w:drawing>
        <wp:inline distT="0" distB="0" distL="0" distR="0" wp14:anchorId="1E13E4AF" wp14:editId="7274A777">
          <wp:extent cx="5760720" cy="1209675"/>
          <wp:effectExtent l="0" t="0" r="0" b="9525"/>
          <wp:docPr id="14205954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5954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  <w:bookmarkEnd w:id="7"/>
  <w:bookmarkEnd w:id="8"/>
  <w:p w14:paraId="3F3ABBB8" w14:textId="6831BEC2" w:rsidR="00177CCF" w:rsidRDefault="00177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BC34B" w14:textId="77777777" w:rsidR="005F56DD" w:rsidRDefault="005F56DD" w:rsidP="00177CCF">
      <w:pPr>
        <w:spacing w:after="0" w:line="240" w:lineRule="auto"/>
      </w:pPr>
      <w:r>
        <w:separator/>
      </w:r>
    </w:p>
  </w:footnote>
  <w:footnote w:type="continuationSeparator" w:id="0">
    <w:p w14:paraId="417580FC" w14:textId="77777777" w:rsidR="005F56DD" w:rsidRDefault="005F56DD" w:rsidP="0017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0A1D" w14:textId="325CB3E2" w:rsidR="00D5585E" w:rsidRDefault="006359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6DA697" wp14:editId="7ECB6D70">
          <wp:simplePos x="0" y="0"/>
          <wp:positionH relativeFrom="margin">
            <wp:posOffset>1390650</wp:posOffset>
          </wp:positionH>
          <wp:positionV relativeFrom="topMargin">
            <wp:posOffset>534670</wp:posOffset>
          </wp:positionV>
          <wp:extent cx="2503423" cy="396927"/>
          <wp:effectExtent l="0" t="0" r="0" b="3175"/>
          <wp:wrapNone/>
          <wp:docPr id="50648177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48177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3423" cy="3969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795D"/>
    <w:multiLevelType w:val="hybridMultilevel"/>
    <w:tmpl w:val="9ACE74B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2348E"/>
    <w:multiLevelType w:val="hybridMultilevel"/>
    <w:tmpl w:val="E1087E10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6C4183B"/>
    <w:multiLevelType w:val="hybridMultilevel"/>
    <w:tmpl w:val="0846B5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5170"/>
    <w:multiLevelType w:val="hybridMultilevel"/>
    <w:tmpl w:val="9AF88B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51A0"/>
    <w:multiLevelType w:val="hybridMultilevel"/>
    <w:tmpl w:val="707CCB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D0AF5"/>
    <w:multiLevelType w:val="hybridMultilevel"/>
    <w:tmpl w:val="D4DEDBB6"/>
    <w:lvl w:ilvl="0" w:tplc="85325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F2C21"/>
    <w:multiLevelType w:val="hybridMultilevel"/>
    <w:tmpl w:val="746E244C"/>
    <w:lvl w:ilvl="0" w:tplc="B38A2B3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4C7CA0"/>
    <w:multiLevelType w:val="hybridMultilevel"/>
    <w:tmpl w:val="EB802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295C"/>
    <w:multiLevelType w:val="hybridMultilevel"/>
    <w:tmpl w:val="A8042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93D3B"/>
    <w:multiLevelType w:val="hybridMultilevel"/>
    <w:tmpl w:val="6C72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61791"/>
    <w:multiLevelType w:val="hybridMultilevel"/>
    <w:tmpl w:val="87044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36D35"/>
    <w:multiLevelType w:val="hybridMultilevel"/>
    <w:tmpl w:val="A89259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25199"/>
    <w:multiLevelType w:val="hybridMultilevel"/>
    <w:tmpl w:val="A8204C64"/>
    <w:lvl w:ilvl="0" w:tplc="CD9A2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FB6B61"/>
    <w:multiLevelType w:val="hybridMultilevel"/>
    <w:tmpl w:val="A0ECE8EE"/>
    <w:lvl w:ilvl="0" w:tplc="F6966D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00308">
    <w:abstractNumId w:val="6"/>
  </w:num>
  <w:num w:numId="2" w16cid:durableId="1626500181">
    <w:abstractNumId w:val="12"/>
  </w:num>
  <w:num w:numId="3" w16cid:durableId="782312005">
    <w:abstractNumId w:val="7"/>
  </w:num>
  <w:num w:numId="4" w16cid:durableId="1380857337">
    <w:abstractNumId w:val="2"/>
  </w:num>
  <w:num w:numId="5" w16cid:durableId="2111850990">
    <w:abstractNumId w:val="13"/>
  </w:num>
  <w:num w:numId="6" w16cid:durableId="1867207352">
    <w:abstractNumId w:val="4"/>
  </w:num>
  <w:num w:numId="7" w16cid:durableId="1866558789">
    <w:abstractNumId w:val="11"/>
  </w:num>
  <w:num w:numId="8" w16cid:durableId="474955576">
    <w:abstractNumId w:val="1"/>
  </w:num>
  <w:num w:numId="9" w16cid:durableId="866403669">
    <w:abstractNumId w:val="0"/>
  </w:num>
  <w:num w:numId="10" w16cid:durableId="1333920259">
    <w:abstractNumId w:val="10"/>
  </w:num>
  <w:num w:numId="11" w16cid:durableId="1519195496">
    <w:abstractNumId w:val="9"/>
  </w:num>
  <w:num w:numId="12" w16cid:durableId="277027890">
    <w:abstractNumId w:val="8"/>
  </w:num>
  <w:num w:numId="13" w16cid:durableId="136264238">
    <w:abstractNumId w:val="5"/>
  </w:num>
  <w:num w:numId="14" w16cid:durableId="1783722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CF"/>
    <w:rsid w:val="00023A5D"/>
    <w:rsid w:val="00024751"/>
    <w:rsid w:val="0003179E"/>
    <w:rsid w:val="00170AFB"/>
    <w:rsid w:val="00171DF7"/>
    <w:rsid w:val="00177CCF"/>
    <w:rsid w:val="001858BF"/>
    <w:rsid w:val="001A22DB"/>
    <w:rsid w:val="001A6775"/>
    <w:rsid w:val="0025193B"/>
    <w:rsid w:val="002A3044"/>
    <w:rsid w:val="002C7291"/>
    <w:rsid w:val="002E2393"/>
    <w:rsid w:val="00310125"/>
    <w:rsid w:val="00310F0E"/>
    <w:rsid w:val="00323DAE"/>
    <w:rsid w:val="003B0FCF"/>
    <w:rsid w:val="003E39DE"/>
    <w:rsid w:val="00420F89"/>
    <w:rsid w:val="004932D1"/>
    <w:rsid w:val="004A7EB7"/>
    <w:rsid w:val="004B03BF"/>
    <w:rsid w:val="004E2751"/>
    <w:rsid w:val="00550B40"/>
    <w:rsid w:val="00554789"/>
    <w:rsid w:val="0058509C"/>
    <w:rsid w:val="005A358E"/>
    <w:rsid w:val="005D30BA"/>
    <w:rsid w:val="005F56DD"/>
    <w:rsid w:val="00635920"/>
    <w:rsid w:val="00661E2E"/>
    <w:rsid w:val="0072643B"/>
    <w:rsid w:val="007B607D"/>
    <w:rsid w:val="008F672A"/>
    <w:rsid w:val="00926C3E"/>
    <w:rsid w:val="00A00B9F"/>
    <w:rsid w:val="00A52780"/>
    <w:rsid w:val="00A64B30"/>
    <w:rsid w:val="00AA3713"/>
    <w:rsid w:val="00AE223D"/>
    <w:rsid w:val="00AF6DDF"/>
    <w:rsid w:val="00B70774"/>
    <w:rsid w:val="00BC2A40"/>
    <w:rsid w:val="00C0384B"/>
    <w:rsid w:val="00D312B1"/>
    <w:rsid w:val="00D5585E"/>
    <w:rsid w:val="00D90EAB"/>
    <w:rsid w:val="00EA059C"/>
    <w:rsid w:val="00EE6B0E"/>
    <w:rsid w:val="00F006C5"/>
    <w:rsid w:val="00F363DB"/>
    <w:rsid w:val="00F54B6D"/>
    <w:rsid w:val="00F817F2"/>
    <w:rsid w:val="00FB4290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CA43A"/>
  <w15:chartTrackingRefBased/>
  <w15:docId w15:val="{E6A091C0-A478-491D-AB31-F2538A73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72A"/>
  </w:style>
  <w:style w:type="paragraph" w:styleId="Nagwek1">
    <w:name w:val="heading 1"/>
    <w:basedOn w:val="Normalny"/>
    <w:next w:val="Normalny"/>
    <w:link w:val="Nagwek1Znak"/>
    <w:uiPriority w:val="9"/>
    <w:qFormat/>
    <w:rsid w:val="00170AF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0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E223D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23D"/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70AFB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70AFB"/>
    <w:rPr>
      <w:rFonts w:asciiTheme="majorHAnsi" w:eastAsiaTheme="majorEastAsia" w:hAnsiTheme="majorHAnsi" w:cstheme="majorBidi"/>
      <w:b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7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CCF"/>
  </w:style>
  <w:style w:type="paragraph" w:styleId="Stopka">
    <w:name w:val="footer"/>
    <w:basedOn w:val="Normalny"/>
    <w:link w:val="StopkaZnak"/>
    <w:uiPriority w:val="99"/>
    <w:unhideWhenUsed/>
    <w:rsid w:val="0017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CCF"/>
  </w:style>
  <w:style w:type="paragraph" w:styleId="Tekstdymka">
    <w:name w:val="Balloon Text"/>
    <w:basedOn w:val="Normalny"/>
    <w:link w:val="TekstdymkaZnak"/>
    <w:uiPriority w:val="99"/>
    <w:semiHidden/>
    <w:unhideWhenUsed/>
    <w:rsid w:val="0017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C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506.D4D3C0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Joanna Czechowska</dc:creator>
  <cp:keywords/>
  <dc:description/>
  <cp:lastModifiedBy>Emilian Krauze</cp:lastModifiedBy>
  <cp:revision>19</cp:revision>
  <cp:lastPrinted>2024-10-15T08:45:00Z</cp:lastPrinted>
  <dcterms:created xsi:type="dcterms:W3CDTF">2024-10-08T09:55:00Z</dcterms:created>
  <dcterms:modified xsi:type="dcterms:W3CDTF">2025-06-06T12:47:00Z</dcterms:modified>
</cp:coreProperties>
</file>