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7D305A" w14:textId="6A7B1D91" w:rsidR="001A1F9F" w:rsidRPr="0015160D" w:rsidRDefault="001A1F9F" w:rsidP="00572E08">
      <w:pPr>
        <w:rPr>
          <w:rFonts w:ascii="Arial" w:hAnsi="Arial" w:cs="Arial"/>
        </w:rPr>
      </w:pPr>
      <w:r w:rsidRPr="0015160D">
        <w:rPr>
          <w:rFonts w:ascii="Arial" w:hAnsi="Arial" w:cs="Arial"/>
        </w:rPr>
        <w:t>Zamawiający</w:t>
      </w:r>
      <w:r w:rsidR="00835827" w:rsidRPr="0015160D">
        <w:rPr>
          <w:rFonts w:ascii="Arial" w:hAnsi="Arial" w:cs="Arial"/>
        </w:rPr>
        <w:t>:</w:t>
      </w:r>
    </w:p>
    <w:p w14:paraId="43B4AB7C" w14:textId="77777777" w:rsidR="001A1F9F" w:rsidRPr="0015160D" w:rsidRDefault="001A1F9F" w:rsidP="00572E08">
      <w:pPr>
        <w:rPr>
          <w:rFonts w:ascii="Arial" w:hAnsi="Arial" w:cs="Arial"/>
        </w:rPr>
      </w:pPr>
      <w:r w:rsidRPr="0015160D">
        <w:rPr>
          <w:rFonts w:ascii="Arial" w:hAnsi="Arial" w:cs="Arial"/>
        </w:rPr>
        <w:t>Regionalne Centrum Polityki Społecznej w Łodzi</w:t>
      </w:r>
    </w:p>
    <w:p w14:paraId="05239622" w14:textId="77777777" w:rsidR="001A1F9F" w:rsidRPr="0015160D" w:rsidRDefault="001A1F9F" w:rsidP="00572E08">
      <w:pPr>
        <w:rPr>
          <w:rFonts w:ascii="Arial" w:hAnsi="Arial" w:cs="Arial"/>
        </w:rPr>
      </w:pPr>
      <w:r w:rsidRPr="0015160D">
        <w:rPr>
          <w:rFonts w:ascii="Arial" w:hAnsi="Arial" w:cs="Arial"/>
        </w:rPr>
        <w:t>ul. Snycerska 8</w:t>
      </w:r>
    </w:p>
    <w:p w14:paraId="414340E9" w14:textId="77777777" w:rsidR="001A1F9F" w:rsidRPr="0015160D" w:rsidRDefault="001A1F9F" w:rsidP="00572E08">
      <w:pPr>
        <w:spacing w:after="960"/>
        <w:rPr>
          <w:rFonts w:ascii="Arial" w:hAnsi="Arial" w:cs="Arial"/>
        </w:rPr>
      </w:pPr>
      <w:r w:rsidRPr="0015160D">
        <w:rPr>
          <w:rFonts w:ascii="Arial" w:hAnsi="Arial" w:cs="Arial"/>
        </w:rPr>
        <w:t>91-302 Łódź</w:t>
      </w:r>
    </w:p>
    <w:p w14:paraId="0D6DE468" w14:textId="730946FF" w:rsidR="001A1F9F" w:rsidRPr="0015160D" w:rsidRDefault="00835827" w:rsidP="00572E08">
      <w:pPr>
        <w:pStyle w:val="Tytu"/>
        <w:contextualSpacing w:val="0"/>
        <w:rPr>
          <w:rFonts w:ascii="Arial" w:hAnsi="Arial" w:cs="Arial"/>
        </w:rPr>
      </w:pPr>
      <w:r w:rsidRPr="0015160D">
        <w:rPr>
          <w:rFonts w:ascii="Arial" w:hAnsi="Arial" w:cs="Arial"/>
        </w:rPr>
        <w:t>Zapytanie ofertowe</w:t>
      </w:r>
    </w:p>
    <w:p w14:paraId="7B10967A" w14:textId="77777777" w:rsidR="00F17C96" w:rsidRPr="0015160D" w:rsidRDefault="00CF3D5C" w:rsidP="00572E08">
      <w:pPr>
        <w:pStyle w:val="Tytu"/>
        <w:rPr>
          <w:rFonts w:ascii="Arial" w:hAnsi="Arial" w:cs="Arial"/>
          <w:sz w:val="30"/>
          <w:lang w:eastAsia="en-US"/>
        </w:rPr>
      </w:pPr>
      <w:bookmarkStart w:id="0" w:name="_Hlk124235429"/>
      <w:bookmarkStart w:id="1" w:name="_Hlk133235080"/>
      <w:r w:rsidRPr="0015160D">
        <w:rPr>
          <w:rFonts w:ascii="Arial" w:hAnsi="Arial" w:cs="Arial"/>
        </w:rPr>
        <w:t>U</w:t>
      </w:r>
      <w:r w:rsidR="009D3788" w:rsidRPr="0015160D">
        <w:rPr>
          <w:rFonts w:ascii="Arial" w:hAnsi="Arial" w:cs="Arial"/>
        </w:rPr>
        <w:t xml:space="preserve">sługa </w:t>
      </w:r>
      <w:bookmarkEnd w:id="0"/>
      <w:r w:rsidR="00423C40" w:rsidRPr="0015160D">
        <w:rPr>
          <w:rFonts w:ascii="Arial" w:hAnsi="Arial" w:cs="Arial"/>
        </w:rPr>
        <w:t xml:space="preserve">konsultacji eksperckiej </w:t>
      </w:r>
      <w:r w:rsidR="00835827" w:rsidRPr="0015160D">
        <w:rPr>
          <w:rFonts w:ascii="Arial" w:hAnsi="Arial" w:cs="Arial"/>
        </w:rPr>
        <w:t xml:space="preserve">w </w:t>
      </w:r>
      <w:r w:rsidR="00F17C96" w:rsidRPr="0015160D">
        <w:rPr>
          <w:rFonts w:ascii="Arial" w:hAnsi="Arial" w:cs="Arial"/>
        </w:rPr>
        <w:t xml:space="preserve">2025 </w:t>
      </w:r>
      <w:r w:rsidR="00835827" w:rsidRPr="0015160D">
        <w:rPr>
          <w:rFonts w:ascii="Arial" w:hAnsi="Arial" w:cs="Arial"/>
        </w:rPr>
        <w:t xml:space="preserve">r. na potrzeby badania naukowego dotyczącego </w:t>
      </w:r>
      <w:r w:rsidR="00F17C96" w:rsidRPr="0015160D">
        <w:rPr>
          <w:rFonts w:ascii="Arial" w:hAnsi="Arial" w:cs="Arial"/>
          <w:sz w:val="30"/>
          <w:lang w:eastAsia="en-US"/>
        </w:rPr>
        <w:t>potrzeb osób w wieku 60 + z terenu województwa łódzkiego</w:t>
      </w:r>
    </w:p>
    <w:p w14:paraId="0BC3A280" w14:textId="4669C686" w:rsidR="00081F74" w:rsidRPr="0015160D" w:rsidRDefault="00081F74" w:rsidP="00572E08">
      <w:pPr>
        <w:pStyle w:val="Tytu"/>
        <w:rPr>
          <w:rFonts w:ascii="Arial" w:hAnsi="Arial" w:cs="Arial"/>
        </w:rPr>
      </w:pPr>
    </w:p>
    <w:p w14:paraId="60F7136B" w14:textId="2E1616D0" w:rsidR="001A1F9F" w:rsidRPr="0015160D" w:rsidRDefault="00C93F61" w:rsidP="00572E08">
      <w:pPr>
        <w:rPr>
          <w:rFonts w:ascii="Arial" w:hAnsi="Arial" w:cs="Arial"/>
          <w:b/>
          <w:bCs/>
        </w:rPr>
      </w:pPr>
      <w:r w:rsidRPr="0015160D">
        <w:rPr>
          <w:rFonts w:ascii="Arial" w:hAnsi="Arial" w:cs="Arial"/>
          <w:bCs/>
        </w:rPr>
        <w:t xml:space="preserve">Nr sprawy: </w:t>
      </w:r>
      <w:r w:rsidRPr="0015160D">
        <w:rPr>
          <w:rFonts w:ascii="Arial" w:hAnsi="Arial" w:cs="Arial"/>
          <w:b/>
          <w:bCs/>
        </w:rPr>
        <w:t>DBA.54.0</w:t>
      </w:r>
      <w:r w:rsidR="00871D03" w:rsidRPr="0015160D">
        <w:rPr>
          <w:rFonts w:ascii="Arial" w:hAnsi="Arial" w:cs="Arial"/>
          <w:b/>
          <w:bCs/>
        </w:rPr>
        <w:t>2</w:t>
      </w:r>
      <w:r w:rsidRPr="0015160D">
        <w:rPr>
          <w:rFonts w:ascii="Arial" w:hAnsi="Arial" w:cs="Arial"/>
          <w:b/>
          <w:bCs/>
        </w:rPr>
        <w:t>.202</w:t>
      </w:r>
      <w:bookmarkEnd w:id="1"/>
      <w:r w:rsidR="00871D03" w:rsidRPr="0015160D">
        <w:rPr>
          <w:rFonts w:ascii="Arial" w:hAnsi="Arial" w:cs="Arial"/>
          <w:b/>
          <w:bCs/>
        </w:rPr>
        <w:t>5</w:t>
      </w:r>
      <w:r w:rsidR="00596683" w:rsidRPr="0015160D">
        <w:rPr>
          <w:rFonts w:ascii="Arial" w:hAnsi="Arial" w:cs="Arial"/>
          <w:color w:val="2E74B5" w:themeColor="accent1" w:themeShade="BF"/>
        </w:rPr>
        <w:br w:type="page"/>
      </w:r>
    </w:p>
    <w:p w14:paraId="12CDF227" w14:textId="65FBF30B" w:rsidR="00835827" w:rsidRPr="0015160D" w:rsidRDefault="00C93F61" w:rsidP="00572E08">
      <w:pPr>
        <w:pStyle w:val="Nagwek1"/>
        <w:tabs>
          <w:tab w:val="clear" w:pos="6020"/>
        </w:tabs>
        <w:ind w:left="0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Nazwa i adres zamawiającego</w:t>
      </w:r>
    </w:p>
    <w:p w14:paraId="5B496B2F" w14:textId="039DA0A9" w:rsidR="00C93F61" w:rsidRPr="0015160D" w:rsidRDefault="00C93F61" w:rsidP="00572E08">
      <w:pPr>
        <w:rPr>
          <w:rFonts w:ascii="Arial" w:hAnsi="Arial" w:cs="Arial"/>
        </w:rPr>
      </w:pPr>
      <w:r w:rsidRPr="0015160D">
        <w:rPr>
          <w:rFonts w:ascii="Arial" w:hAnsi="Arial" w:cs="Arial"/>
        </w:rPr>
        <w:t>Regionalne Centrum Polityki Społecznej w Łodzi</w:t>
      </w:r>
      <w:r w:rsidR="008A601B" w:rsidRPr="0015160D">
        <w:rPr>
          <w:rFonts w:ascii="Arial" w:hAnsi="Arial" w:cs="Arial"/>
        </w:rPr>
        <w:br/>
      </w:r>
      <w:r w:rsidRPr="0015160D">
        <w:rPr>
          <w:rFonts w:ascii="Arial" w:hAnsi="Arial" w:cs="Arial"/>
        </w:rPr>
        <w:t>ul. Snycerska 8, 91-302 Łódź</w:t>
      </w:r>
      <w:r w:rsidR="008A601B" w:rsidRPr="0015160D">
        <w:rPr>
          <w:rFonts w:ascii="Arial" w:hAnsi="Arial" w:cs="Arial"/>
        </w:rPr>
        <w:br/>
      </w:r>
      <w:r w:rsidRPr="0015160D">
        <w:rPr>
          <w:rFonts w:ascii="Arial" w:hAnsi="Arial" w:cs="Arial"/>
        </w:rPr>
        <w:t>NIP 725-17-38-043</w:t>
      </w:r>
      <w:r w:rsidR="008A601B" w:rsidRPr="0015160D">
        <w:rPr>
          <w:rFonts w:ascii="Arial" w:hAnsi="Arial" w:cs="Arial"/>
        </w:rPr>
        <w:br/>
      </w:r>
      <w:r w:rsidRPr="0015160D">
        <w:rPr>
          <w:rFonts w:ascii="Arial" w:hAnsi="Arial" w:cs="Arial"/>
        </w:rPr>
        <w:t>tel. 42 203 48 00, fax. 42 203 48 17</w:t>
      </w:r>
      <w:r w:rsidR="008A601B" w:rsidRPr="0015160D">
        <w:rPr>
          <w:rFonts w:ascii="Arial" w:hAnsi="Arial" w:cs="Arial"/>
        </w:rPr>
        <w:br/>
      </w:r>
      <w:r w:rsidR="00BC36D6" w:rsidRPr="0015160D">
        <w:rPr>
          <w:rFonts w:ascii="Arial" w:hAnsi="Arial" w:cs="Arial"/>
        </w:rPr>
        <w:t>info@rcpslodz.pl</w:t>
      </w:r>
    </w:p>
    <w:p w14:paraId="27D57F13" w14:textId="232D3B71" w:rsidR="00BC36D6" w:rsidRPr="0015160D" w:rsidRDefault="00BC36D6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Tryb udzielenia zamówienia</w:t>
      </w:r>
    </w:p>
    <w:p w14:paraId="19D6E262" w14:textId="77777777" w:rsidR="00F666BC" w:rsidRPr="00384695" w:rsidRDefault="00F666BC" w:rsidP="00F666BC">
      <w:pPr>
        <w:rPr>
          <w:rFonts w:ascii="Arial" w:hAnsi="Arial" w:cs="Arial"/>
          <w:color w:val="000000" w:themeColor="text1"/>
        </w:rPr>
      </w:pPr>
      <w:r w:rsidRPr="00384695">
        <w:rPr>
          <w:rFonts w:ascii="Arial" w:hAnsi="Arial" w:cs="Arial"/>
          <w:color w:val="000000" w:themeColor="text1"/>
        </w:rPr>
        <w:t>Na podstawie art. 2 ust. 1 pkt 1 ustawy z dnia 11 września 2019 r. Prawo zamówień publicznych (</w:t>
      </w:r>
      <w:proofErr w:type="spellStart"/>
      <w:r w:rsidRPr="00384695">
        <w:rPr>
          <w:rFonts w:ascii="Arial" w:hAnsi="Arial" w:cs="Arial"/>
          <w:color w:val="000000" w:themeColor="text1"/>
        </w:rPr>
        <w:t>t.j</w:t>
      </w:r>
      <w:proofErr w:type="spellEnd"/>
      <w:r w:rsidRPr="00384695">
        <w:rPr>
          <w:rFonts w:ascii="Arial" w:hAnsi="Arial" w:cs="Arial"/>
          <w:color w:val="000000" w:themeColor="text1"/>
        </w:rPr>
        <w:t>. Dz.U. z 2024 r. poz. 1320 ) zapytanie ofertowe nie podlega przepisom w/w ustawy.</w:t>
      </w:r>
    </w:p>
    <w:p w14:paraId="194E2529" w14:textId="63B7762F" w:rsidR="00BC36D6" w:rsidRPr="00384695" w:rsidRDefault="00F666BC" w:rsidP="00F666BC">
      <w:pPr>
        <w:rPr>
          <w:rFonts w:ascii="Arial" w:hAnsi="Arial" w:cs="Arial"/>
          <w:color w:val="000000" w:themeColor="text1"/>
        </w:rPr>
      </w:pPr>
      <w:r w:rsidRPr="00384695">
        <w:rPr>
          <w:rFonts w:ascii="Arial" w:hAnsi="Arial" w:cs="Arial"/>
          <w:color w:val="000000" w:themeColor="text1"/>
        </w:rPr>
        <w:t>Na podstawie zapisów Rozdziału 3, Podrozdziału 3.2, Sekcji 3.2.1, pkt 1, lit. a) „Wytycznych dotyczących kwalifikowalności wydatków na lata 2021-2027” nie stosuje się do zapytania ofertowego zasady konkurencyjności.</w:t>
      </w:r>
    </w:p>
    <w:p w14:paraId="445A7D56" w14:textId="5D981E3F" w:rsidR="00BC36D6" w:rsidRPr="0015160D" w:rsidRDefault="00BC36D6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Opis przedmiotu zamówienia</w:t>
      </w:r>
    </w:p>
    <w:p w14:paraId="50589CF4" w14:textId="53BC2176" w:rsidR="00C467C5" w:rsidRPr="0015160D" w:rsidRDefault="001A1F9F" w:rsidP="00572E08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Przedmiot zamówienia zgodny ze </w:t>
      </w:r>
      <w:r w:rsidR="00D9075A" w:rsidRPr="0015160D">
        <w:rPr>
          <w:rFonts w:ascii="Arial" w:hAnsi="Arial" w:cs="Arial"/>
        </w:rPr>
        <w:t>„</w:t>
      </w:r>
      <w:r w:rsidRPr="0015160D">
        <w:rPr>
          <w:rFonts w:ascii="Arial" w:hAnsi="Arial" w:cs="Arial"/>
        </w:rPr>
        <w:t>Szczegółowym opisem przedmiotu zamówienia</w:t>
      </w:r>
      <w:r w:rsidR="00D9075A" w:rsidRPr="0015160D">
        <w:rPr>
          <w:rFonts w:ascii="Arial" w:hAnsi="Arial" w:cs="Arial"/>
        </w:rPr>
        <w:t>”</w:t>
      </w:r>
      <w:r w:rsidR="005A1821" w:rsidRPr="0015160D">
        <w:rPr>
          <w:rFonts w:ascii="Arial" w:hAnsi="Arial" w:cs="Arial"/>
        </w:rPr>
        <w:t>(dalej: SOPZ)</w:t>
      </w:r>
      <w:r w:rsidR="00D9075A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 xml:space="preserve">stanowiącym </w:t>
      </w:r>
      <w:r w:rsidR="007D7C1B" w:rsidRPr="0015160D">
        <w:rPr>
          <w:rFonts w:ascii="Arial" w:hAnsi="Arial" w:cs="Arial"/>
        </w:rPr>
        <w:t>załącznik</w:t>
      </w:r>
      <w:r w:rsidRPr="0015160D">
        <w:rPr>
          <w:rFonts w:ascii="Arial" w:hAnsi="Arial" w:cs="Arial"/>
        </w:rPr>
        <w:t xml:space="preserve"> nr 2 do </w:t>
      </w:r>
      <w:r w:rsidR="00D9075A" w:rsidRPr="0015160D">
        <w:rPr>
          <w:rFonts w:ascii="Arial" w:hAnsi="Arial" w:cs="Arial"/>
        </w:rPr>
        <w:t>„</w:t>
      </w:r>
      <w:r w:rsidRPr="0015160D">
        <w:rPr>
          <w:rFonts w:ascii="Arial" w:hAnsi="Arial" w:cs="Arial"/>
        </w:rPr>
        <w:t xml:space="preserve">Zapytania </w:t>
      </w:r>
      <w:r w:rsidR="00DD1ED5" w:rsidRPr="0015160D">
        <w:rPr>
          <w:rFonts w:ascii="Arial" w:hAnsi="Arial" w:cs="Arial"/>
        </w:rPr>
        <w:t>ofertowego</w:t>
      </w:r>
      <w:r w:rsidR="00D9075A" w:rsidRPr="0015160D">
        <w:rPr>
          <w:rFonts w:ascii="Arial" w:hAnsi="Arial" w:cs="Arial"/>
        </w:rPr>
        <w:t>”</w:t>
      </w:r>
      <w:r w:rsidR="00746918" w:rsidRPr="0015160D">
        <w:rPr>
          <w:rFonts w:ascii="Arial" w:hAnsi="Arial" w:cs="Arial"/>
        </w:rPr>
        <w:t xml:space="preserve"> na</w:t>
      </w:r>
      <w:r w:rsidR="005A1821" w:rsidRPr="0015160D">
        <w:rPr>
          <w:rFonts w:ascii="Arial" w:hAnsi="Arial" w:cs="Arial"/>
        </w:rPr>
        <w:t> </w:t>
      </w:r>
      <w:r w:rsidR="00E7159D" w:rsidRPr="0015160D">
        <w:rPr>
          <w:rFonts w:ascii="Arial" w:hAnsi="Arial" w:cs="Arial"/>
        </w:rPr>
        <w:t>usługę konsultacji eksperckiej w 202</w:t>
      </w:r>
      <w:r w:rsidR="00F17C96" w:rsidRPr="0015160D">
        <w:rPr>
          <w:rFonts w:ascii="Arial" w:hAnsi="Arial" w:cs="Arial"/>
        </w:rPr>
        <w:t>5</w:t>
      </w:r>
      <w:r w:rsidR="00E7159D" w:rsidRPr="0015160D">
        <w:rPr>
          <w:rFonts w:ascii="Arial" w:hAnsi="Arial" w:cs="Arial"/>
        </w:rPr>
        <w:t xml:space="preserve"> r. na potrzeby </w:t>
      </w:r>
      <w:bookmarkStart w:id="2" w:name="_Hlk196217118"/>
      <w:r w:rsidR="00E7159D" w:rsidRPr="0015160D">
        <w:rPr>
          <w:rFonts w:ascii="Arial" w:hAnsi="Arial" w:cs="Arial"/>
        </w:rPr>
        <w:t xml:space="preserve">badania naukowego dotyczącego </w:t>
      </w:r>
      <w:r w:rsidR="00F17C96" w:rsidRPr="0015160D">
        <w:rPr>
          <w:rFonts w:ascii="Arial" w:hAnsi="Arial" w:cs="Arial"/>
        </w:rPr>
        <w:t>potrzeb osób w wieku 60 + z terenu województwa łódzkiego.</w:t>
      </w:r>
    </w:p>
    <w:bookmarkEnd w:id="2"/>
    <w:p w14:paraId="7B92437B" w14:textId="18B721CA" w:rsidR="009D3788" w:rsidRPr="0015160D" w:rsidRDefault="001A1F9F" w:rsidP="00572E08">
      <w:pPr>
        <w:pStyle w:val="Akapitzlist"/>
        <w:numPr>
          <w:ilvl w:val="1"/>
          <w:numId w:val="7"/>
        </w:numPr>
        <w:ind w:left="1276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Na </w:t>
      </w:r>
      <w:r w:rsidR="00D146CC" w:rsidRPr="0015160D">
        <w:rPr>
          <w:rFonts w:ascii="Arial" w:hAnsi="Arial" w:cs="Arial"/>
        </w:rPr>
        <w:t>obowiązki</w:t>
      </w:r>
      <w:r w:rsidRPr="0015160D">
        <w:rPr>
          <w:rFonts w:ascii="Arial" w:hAnsi="Arial" w:cs="Arial"/>
        </w:rPr>
        <w:t xml:space="preserve"> Eksperta</w:t>
      </w:r>
      <w:r w:rsidR="00554265" w:rsidRPr="0015160D">
        <w:rPr>
          <w:rFonts w:ascii="Arial" w:hAnsi="Arial" w:cs="Arial"/>
        </w:rPr>
        <w:t>/</w:t>
      </w:r>
      <w:r w:rsidR="0083473F">
        <w:rPr>
          <w:rFonts w:ascii="Arial" w:hAnsi="Arial" w:cs="Arial"/>
        </w:rPr>
        <w:t>E</w:t>
      </w:r>
      <w:r w:rsidR="00C467C5" w:rsidRPr="0015160D">
        <w:rPr>
          <w:rFonts w:ascii="Arial" w:hAnsi="Arial" w:cs="Arial"/>
        </w:rPr>
        <w:t>kspert</w:t>
      </w:r>
      <w:r w:rsidR="00554265" w:rsidRPr="0015160D">
        <w:rPr>
          <w:rFonts w:ascii="Arial" w:hAnsi="Arial" w:cs="Arial"/>
        </w:rPr>
        <w:t>ki</w:t>
      </w:r>
      <w:r w:rsidRPr="0015160D">
        <w:rPr>
          <w:rFonts w:ascii="Arial" w:hAnsi="Arial" w:cs="Arial"/>
        </w:rPr>
        <w:t xml:space="preserve"> </w:t>
      </w:r>
      <w:r w:rsidR="00D146CC" w:rsidRPr="0015160D">
        <w:rPr>
          <w:rFonts w:ascii="Arial" w:hAnsi="Arial" w:cs="Arial"/>
        </w:rPr>
        <w:t xml:space="preserve">będą się składać </w:t>
      </w:r>
      <w:r w:rsidR="00E53353" w:rsidRPr="0015160D">
        <w:rPr>
          <w:rFonts w:ascii="Arial" w:hAnsi="Arial" w:cs="Arial"/>
        </w:rPr>
        <w:t>zadania o</w:t>
      </w:r>
      <w:r w:rsidR="00403914" w:rsidRPr="0015160D">
        <w:rPr>
          <w:rFonts w:ascii="Arial" w:hAnsi="Arial" w:cs="Arial"/>
        </w:rPr>
        <w:t>d</w:t>
      </w:r>
      <w:r w:rsidR="00E53353" w:rsidRPr="0015160D">
        <w:rPr>
          <w:rFonts w:ascii="Arial" w:hAnsi="Arial" w:cs="Arial"/>
        </w:rPr>
        <w:t xml:space="preserve"> I do </w:t>
      </w:r>
      <w:r w:rsidR="00E7159D" w:rsidRPr="0015160D">
        <w:rPr>
          <w:rFonts w:ascii="Arial" w:hAnsi="Arial" w:cs="Arial"/>
        </w:rPr>
        <w:t>I</w:t>
      </w:r>
      <w:r w:rsidR="00E53353" w:rsidRPr="0015160D">
        <w:rPr>
          <w:rFonts w:ascii="Arial" w:hAnsi="Arial" w:cs="Arial"/>
        </w:rPr>
        <w:t>V opisane w SOPZ w</w:t>
      </w:r>
      <w:r w:rsidR="00E7159D" w:rsidRPr="0015160D">
        <w:rPr>
          <w:rFonts w:ascii="Arial" w:hAnsi="Arial" w:cs="Arial"/>
        </w:rPr>
        <w:t> </w:t>
      </w:r>
      <w:r w:rsidR="00E53353" w:rsidRPr="0015160D">
        <w:rPr>
          <w:rFonts w:ascii="Arial" w:hAnsi="Arial" w:cs="Arial"/>
        </w:rPr>
        <w:t>rozdz</w:t>
      </w:r>
      <w:r w:rsidR="00E7159D" w:rsidRPr="0015160D">
        <w:rPr>
          <w:rFonts w:ascii="Arial" w:hAnsi="Arial" w:cs="Arial"/>
        </w:rPr>
        <w:t xml:space="preserve">iale </w:t>
      </w:r>
      <w:r w:rsidR="00E53353" w:rsidRPr="0015160D">
        <w:rPr>
          <w:rFonts w:ascii="Arial" w:hAnsi="Arial" w:cs="Arial"/>
        </w:rPr>
        <w:t>I</w:t>
      </w:r>
      <w:r w:rsidR="00C467C5" w:rsidRPr="0015160D">
        <w:rPr>
          <w:rFonts w:ascii="Arial" w:hAnsi="Arial" w:cs="Arial"/>
        </w:rPr>
        <w:t xml:space="preserve"> – w podziale na dwa etapy:</w:t>
      </w:r>
    </w:p>
    <w:p w14:paraId="590821BD" w14:textId="4C169264" w:rsidR="00C467C5" w:rsidRPr="0015160D" w:rsidRDefault="00C467C5" w:rsidP="00572E08">
      <w:pPr>
        <w:pStyle w:val="Akapitzlist"/>
        <w:numPr>
          <w:ilvl w:val="2"/>
          <w:numId w:val="7"/>
        </w:numPr>
        <w:ind w:left="2127" w:firstLine="0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 Etap 1 – Zadania I</w:t>
      </w:r>
      <w:r w:rsidR="00F17C96" w:rsidRPr="0015160D">
        <w:rPr>
          <w:rFonts w:ascii="Arial" w:hAnsi="Arial" w:cs="Arial"/>
        </w:rPr>
        <w:t>,</w:t>
      </w:r>
      <w:r w:rsidRPr="0015160D">
        <w:rPr>
          <w:rFonts w:ascii="Arial" w:hAnsi="Arial" w:cs="Arial"/>
        </w:rPr>
        <w:t xml:space="preserve"> II</w:t>
      </w:r>
      <w:r w:rsidR="00F17C96" w:rsidRPr="0015160D">
        <w:rPr>
          <w:rFonts w:ascii="Arial" w:hAnsi="Arial" w:cs="Arial"/>
        </w:rPr>
        <w:t xml:space="preserve"> i III</w:t>
      </w:r>
    </w:p>
    <w:p w14:paraId="6F47D8AA" w14:textId="67F04B04" w:rsidR="00C467C5" w:rsidRPr="0015160D" w:rsidRDefault="00C467C5" w:rsidP="00572E08">
      <w:pPr>
        <w:pStyle w:val="Akapitzlist"/>
        <w:numPr>
          <w:ilvl w:val="2"/>
          <w:numId w:val="7"/>
        </w:numPr>
        <w:ind w:left="2127" w:firstLine="0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 Etap 2 – Zadani</w:t>
      </w:r>
      <w:r w:rsidR="00B22632">
        <w:rPr>
          <w:rFonts w:ascii="Arial" w:hAnsi="Arial" w:cs="Arial"/>
        </w:rPr>
        <w:t>e</w:t>
      </w:r>
      <w:r w:rsidRPr="0015160D">
        <w:rPr>
          <w:rFonts w:ascii="Arial" w:hAnsi="Arial" w:cs="Arial"/>
        </w:rPr>
        <w:t xml:space="preserve"> IV</w:t>
      </w:r>
    </w:p>
    <w:p w14:paraId="39E93BBC" w14:textId="438C091B" w:rsidR="00C467C5" w:rsidRPr="0015160D" w:rsidRDefault="00800593" w:rsidP="00572E08">
      <w:pPr>
        <w:pStyle w:val="Akapitzlist"/>
        <w:numPr>
          <w:ilvl w:val="1"/>
          <w:numId w:val="7"/>
        </w:numPr>
        <w:ind w:left="1276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Zamówienie w ramach 2. Etapu (Zadani</w:t>
      </w:r>
      <w:r w:rsidR="00B22632">
        <w:rPr>
          <w:rFonts w:ascii="Arial" w:hAnsi="Arial" w:cs="Arial"/>
        </w:rPr>
        <w:t>e</w:t>
      </w:r>
      <w:r w:rsidRPr="0015160D">
        <w:rPr>
          <w:rFonts w:ascii="Arial" w:hAnsi="Arial" w:cs="Arial"/>
        </w:rPr>
        <w:t xml:space="preserve"> IV) udzielone zostanie pod warunkiem zawieszającym udzielenia przez Zamawiającego zamówienia wykonawcy wyłonionemu w postępowaniu na „Usługę wykonania prac naukowo-badawczych celem przeprowadzenia badania naukowego </w:t>
      </w:r>
      <w:r w:rsidR="00365982" w:rsidRPr="0015160D">
        <w:rPr>
          <w:rFonts w:ascii="Arial" w:hAnsi="Arial" w:cs="Arial"/>
        </w:rPr>
        <w:t xml:space="preserve">dotyczącego </w:t>
      </w:r>
      <w:r w:rsidR="00F17C96" w:rsidRPr="0015160D">
        <w:rPr>
          <w:rFonts w:ascii="Arial" w:hAnsi="Arial" w:cs="Arial"/>
        </w:rPr>
        <w:t>potrzeb osób w wieku 60+ z terenu województwa łódzkiego</w:t>
      </w:r>
      <w:r w:rsidR="003468D5">
        <w:rPr>
          <w:rFonts w:ascii="Arial" w:hAnsi="Arial" w:cs="Arial"/>
        </w:rPr>
        <w:t>”</w:t>
      </w:r>
      <w:r w:rsidR="00F17C96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>oraz zawarcia z nim umowy. Oznacza to, że - niezależnie od daty zawarcia umowy z Ekspertem/Ekspertką – skutek zapisów dotyczących 2. Etapu zamówienia (obejmującego Zadani</w:t>
      </w:r>
      <w:r w:rsidR="00B22632">
        <w:rPr>
          <w:rFonts w:ascii="Arial" w:hAnsi="Arial" w:cs="Arial"/>
        </w:rPr>
        <w:t>e</w:t>
      </w:r>
      <w:r w:rsidRPr="0015160D">
        <w:rPr>
          <w:rFonts w:ascii="Arial" w:hAnsi="Arial" w:cs="Arial"/>
        </w:rPr>
        <w:t xml:space="preserve"> IV) nastąpi dopiero z dniem zawarcia przez Zamawiającego umowy z realizatorem badania </w:t>
      </w:r>
      <w:r w:rsidRPr="0015160D">
        <w:rPr>
          <w:rFonts w:ascii="Arial" w:hAnsi="Arial" w:cs="Arial"/>
        </w:rPr>
        <w:lastRenderedPageBreak/>
        <w:t xml:space="preserve">dotyczącego </w:t>
      </w:r>
      <w:r w:rsidR="00F17C96" w:rsidRPr="0015160D">
        <w:rPr>
          <w:rFonts w:ascii="Arial" w:hAnsi="Arial" w:cs="Arial"/>
        </w:rPr>
        <w:t xml:space="preserve">potrzeb osób w wieku 60 + z terenu województwa łódzkiego. </w:t>
      </w:r>
    </w:p>
    <w:p w14:paraId="15517BEB" w14:textId="0E890749" w:rsidR="00875809" w:rsidRPr="0015160D" w:rsidRDefault="001A1F9F" w:rsidP="00572E08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Usługa powinna zostać zrealizowana zgodnie ze </w:t>
      </w:r>
      <w:r w:rsidR="005A1821" w:rsidRPr="0015160D">
        <w:rPr>
          <w:rFonts w:ascii="Arial" w:hAnsi="Arial" w:cs="Arial"/>
        </w:rPr>
        <w:t>„</w:t>
      </w:r>
      <w:r w:rsidR="00554265" w:rsidRPr="0015160D">
        <w:rPr>
          <w:rFonts w:ascii="Arial" w:hAnsi="Arial" w:cs="Arial"/>
        </w:rPr>
        <w:t>Szczegółowym o</w:t>
      </w:r>
      <w:r w:rsidRPr="0015160D">
        <w:rPr>
          <w:rFonts w:ascii="Arial" w:hAnsi="Arial" w:cs="Arial"/>
        </w:rPr>
        <w:t xml:space="preserve">pisem </w:t>
      </w:r>
      <w:r w:rsidR="00554265" w:rsidRPr="0015160D">
        <w:rPr>
          <w:rFonts w:ascii="Arial" w:hAnsi="Arial" w:cs="Arial"/>
        </w:rPr>
        <w:t>p</w:t>
      </w:r>
      <w:r w:rsidRPr="0015160D">
        <w:rPr>
          <w:rFonts w:ascii="Arial" w:hAnsi="Arial" w:cs="Arial"/>
        </w:rPr>
        <w:t xml:space="preserve">rzedmiotu </w:t>
      </w:r>
      <w:r w:rsidR="00554265" w:rsidRPr="0015160D">
        <w:rPr>
          <w:rFonts w:ascii="Arial" w:hAnsi="Arial" w:cs="Arial"/>
        </w:rPr>
        <w:t>z</w:t>
      </w:r>
      <w:r w:rsidRPr="0015160D">
        <w:rPr>
          <w:rFonts w:ascii="Arial" w:hAnsi="Arial" w:cs="Arial"/>
        </w:rPr>
        <w:t>amówienia</w:t>
      </w:r>
      <w:r w:rsidR="005A1821" w:rsidRPr="0015160D">
        <w:rPr>
          <w:rFonts w:ascii="Arial" w:hAnsi="Arial" w:cs="Arial"/>
        </w:rPr>
        <w:t>”</w:t>
      </w:r>
      <w:r w:rsidRPr="0015160D">
        <w:rPr>
          <w:rFonts w:ascii="Arial" w:hAnsi="Arial" w:cs="Arial"/>
        </w:rPr>
        <w:t xml:space="preserve"> stanowiącym Załącznik nr 2 do </w:t>
      </w:r>
      <w:r w:rsidR="005A1821" w:rsidRPr="0015160D">
        <w:rPr>
          <w:rFonts w:ascii="Arial" w:hAnsi="Arial" w:cs="Arial"/>
        </w:rPr>
        <w:t>„</w:t>
      </w:r>
      <w:r w:rsidRPr="0015160D">
        <w:rPr>
          <w:rFonts w:ascii="Arial" w:hAnsi="Arial" w:cs="Arial"/>
        </w:rPr>
        <w:t xml:space="preserve">Zapytania </w:t>
      </w:r>
      <w:r w:rsidR="00554265" w:rsidRPr="0015160D">
        <w:rPr>
          <w:rFonts w:ascii="Arial" w:hAnsi="Arial" w:cs="Arial"/>
        </w:rPr>
        <w:t>o</w:t>
      </w:r>
      <w:r w:rsidRPr="0015160D">
        <w:rPr>
          <w:rFonts w:ascii="Arial" w:hAnsi="Arial" w:cs="Arial"/>
        </w:rPr>
        <w:t>fertowego</w:t>
      </w:r>
      <w:r w:rsidR="005A1821" w:rsidRPr="0015160D">
        <w:rPr>
          <w:rFonts w:ascii="Arial" w:hAnsi="Arial" w:cs="Arial"/>
        </w:rPr>
        <w:t>”</w:t>
      </w:r>
      <w:r w:rsidRPr="0015160D">
        <w:rPr>
          <w:rFonts w:ascii="Arial" w:hAnsi="Arial" w:cs="Arial"/>
        </w:rPr>
        <w:t>.</w:t>
      </w:r>
    </w:p>
    <w:p w14:paraId="40FD584F" w14:textId="030EC7BE" w:rsidR="00875809" w:rsidRPr="0015160D" w:rsidRDefault="00772CF1" w:rsidP="00572E08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Kod CPV: </w:t>
      </w:r>
      <w:r w:rsidR="001A1F9F" w:rsidRPr="0015160D">
        <w:rPr>
          <w:rFonts w:ascii="Arial" w:hAnsi="Arial" w:cs="Arial"/>
          <w:b/>
          <w:bCs/>
        </w:rPr>
        <w:t>73210000-7</w:t>
      </w:r>
      <w:r w:rsidRPr="0015160D">
        <w:rPr>
          <w:rFonts w:ascii="Arial" w:hAnsi="Arial" w:cs="Arial"/>
        </w:rPr>
        <w:t xml:space="preserve"> </w:t>
      </w:r>
      <w:r w:rsidR="00EB2CD4" w:rsidRPr="0015160D">
        <w:rPr>
          <w:rFonts w:ascii="Arial" w:hAnsi="Arial" w:cs="Arial"/>
        </w:rPr>
        <w:t>–</w:t>
      </w:r>
      <w:r w:rsidR="001A1F9F" w:rsidRPr="0015160D">
        <w:rPr>
          <w:rFonts w:ascii="Arial" w:hAnsi="Arial" w:cs="Arial"/>
        </w:rPr>
        <w:t xml:space="preserve"> Usługi doradcze w zakresie badań</w:t>
      </w:r>
      <w:r w:rsidR="00613805" w:rsidRPr="0015160D">
        <w:rPr>
          <w:rFonts w:ascii="Arial" w:hAnsi="Arial" w:cs="Arial"/>
        </w:rPr>
        <w:t>.</w:t>
      </w:r>
    </w:p>
    <w:p w14:paraId="52319A27" w14:textId="7DD22CD4" w:rsidR="001A1F9F" w:rsidRPr="0015160D" w:rsidRDefault="001A1F9F" w:rsidP="00572E08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Zamawiający nie dopuszcza możliwość składania ofert częściowych.</w:t>
      </w:r>
    </w:p>
    <w:p w14:paraId="53F3A0A2" w14:textId="79E9A075" w:rsidR="001A1F9F" w:rsidRPr="0015160D" w:rsidRDefault="001A1F9F" w:rsidP="00572E08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Zamawiający nie dopuszcza możliwości składania ofert wariantowych.</w:t>
      </w:r>
    </w:p>
    <w:p w14:paraId="44665838" w14:textId="72095361" w:rsidR="001A1F9F" w:rsidRPr="0015160D" w:rsidRDefault="001A1F9F" w:rsidP="00572E08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Zamawiający nie dopuszcza powierzenia podwykonawcom realizacji</w:t>
      </w:r>
      <w:r w:rsidR="00CE0BCA" w:rsidRPr="0015160D">
        <w:rPr>
          <w:rFonts w:ascii="Arial" w:hAnsi="Arial" w:cs="Arial"/>
        </w:rPr>
        <w:t xml:space="preserve"> całości ani części</w:t>
      </w:r>
      <w:r w:rsidRPr="0015160D">
        <w:rPr>
          <w:rFonts w:ascii="Arial" w:hAnsi="Arial" w:cs="Arial"/>
        </w:rPr>
        <w:t xml:space="preserve"> zamówienia.</w:t>
      </w:r>
    </w:p>
    <w:p w14:paraId="37CBEADD" w14:textId="6AD0A6C6" w:rsidR="000372D0" w:rsidRPr="0015160D" w:rsidRDefault="000372D0" w:rsidP="00572E08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Ceny zaoferowane w ofercie nie ulegną podwyższeniu przez cały okres obowiązywania umowy.</w:t>
      </w:r>
    </w:p>
    <w:p w14:paraId="619AE18E" w14:textId="7A323B74" w:rsidR="00613805" w:rsidRPr="0015160D" w:rsidRDefault="00613805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Termin wykonania zamówienia</w:t>
      </w:r>
    </w:p>
    <w:p w14:paraId="31DF8172" w14:textId="77777777" w:rsidR="00712C58" w:rsidRDefault="00757192" w:rsidP="00572E08">
      <w:pPr>
        <w:pStyle w:val="Akapitzlist"/>
        <w:numPr>
          <w:ilvl w:val="1"/>
          <w:numId w:val="34"/>
        </w:numPr>
        <w:ind w:left="567" w:hanging="578"/>
        <w:rPr>
          <w:rFonts w:ascii="Arial" w:hAnsi="Arial" w:cs="Arial"/>
        </w:rPr>
      </w:pPr>
      <w:r w:rsidRPr="00712C58">
        <w:rPr>
          <w:rFonts w:ascii="Arial" w:hAnsi="Arial" w:cs="Arial"/>
        </w:rPr>
        <w:t>Przewidywany termin realizacji całości usługi (1. i 2. Etapu zamówienia): do dnia 1</w:t>
      </w:r>
      <w:r w:rsidR="00ED44B6" w:rsidRPr="00712C58">
        <w:rPr>
          <w:rFonts w:ascii="Arial" w:hAnsi="Arial" w:cs="Arial"/>
        </w:rPr>
        <w:t>9</w:t>
      </w:r>
      <w:r w:rsidRPr="00712C58">
        <w:rPr>
          <w:rFonts w:ascii="Arial" w:hAnsi="Arial" w:cs="Arial"/>
        </w:rPr>
        <w:t xml:space="preserve"> grudnia 202</w:t>
      </w:r>
      <w:r w:rsidR="00ED44B6" w:rsidRPr="00712C58">
        <w:rPr>
          <w:rFonts w:ascii="Arial" w:hAnsi="Arial" w:cs="Arial"/>
        </w:rPr>
        <w:t>5</w:t>
      </w:r>
      <w:r w:rsidRPr="00712C58">
        <w:rPr>
          <w:rFonts w:ascii="Arial" w:hAnsi="Arial" w:cs="Arial"/>
        </w:rPr>
        <w:t xml:space="preserve"> r</w:t>
      </w:r>
      <w:r w:rsidR="00712C58" w:rsidRPr="00712C58">
        <w:rPr>
          <w:rFonts w:ascii="Arial" w:hAnsi="Arial" w:cs="Arial"/>
        </w:rPr>
        <w:t>., w tym:</w:t>
      </w:r>
    </w:p>
    <w:p w14:paraId="7A424CF7" w14:textId="74C59BA0" w:rsidR="00712C58" w:rsidRPr="00637D1E" w:rsidRDefault="00757192" w:rsidP="00572E08">
      <w:pPr>
        <w:pStyle w:val="Akapitzlist"/>
        <w:numPr>
          <w:ilvl w:val="2"/>
          <w:numId w:val="34"/>
        </w:numPr>
        <w:ind w:left="1276" w:hanging="709"/>
        <w:rPr>
          <w:rFonts w:ascii="Arial" w:hAnsi="Arial" w:cs="Arial"/>
        </w:rPr>
      </w:pPr>
      <w:r w:rsidRPr="00637D1E">
        <w:rPr>
          <w:rFonts w:ascii="Arial" w:hAnsi="Arial" w:cs="Arial"/>
        </w:rPr>
        <w:t xml:space="preserve">Przewidywany termin zakończenia (zrealizowania) 1. Etapu zamówienia: do </w:t>
      </w:r>
      <w:r w:rsidR="00712C58" w:rsidRPr="00637D1E">
        <w:rPr>
          <w:rFonts w:ascii="Arial" w:hAnsi="Arial" w:cs="Arial"/>
        </w:rPr>
        <w:t>10</w:t>
      </w:r>
      <w:r w:rsidRPr="00637D1E">
        <w:rPr>
          <w:rFonts w:ascii="Arial" w:hAnsi="Arial" w:cs="Arial"/>
        </w:rPr>
        <w:t xml:space="preserve"> tygodni od dnia zawarcia umowy</w:t>
      </w:r>
      <w:r w:rsidR="00712C58" w:rsidRPr="00637D1E">
        <w:rPr>
          <w:rFonts w:ascii="Arial" w:hAnsi="Arial" w:cs="Arial"/>
        </w:rPr>
        <w:t>;</w:t>
      </w:r>
    </w:p>
    <w:p w14:paraId="741FDA55" w14:textId="3E73B1AD" w:rsidR="00613805" w:rsidRPr="00637D1E" w:rsidRDefault="00757192" w:rsidP="00572E08">
      <w:pPr>
        <w:pStyle w:val="Akapitzlist"/>
        <w:numPr>
          <w:ilvl w:val="2"/>
          <w:numId w:val="34"/>
        </w:numPr>
        <w:ind w:left="1276" w:hanging="709"/>
        <w:rPr>
          <w:rFonts w:ascii="Arial" w:hAnsi="Arial" w:cs="Arial"/>
        </w:rPr>
      </w:pPr>
      <w:r w:rsidRPr="00637D1E">
        <w:rPr>
          <w:rFonts w:ascii="Arial" w:hAnsi="Arial" w:cs="Arial"/>
        </w:rPr>
        <w:t xml:space="preserve">Przewidywany termin zakończenia (zrealizowania) 2. Etapu zamówienia: do </w:t>
      </w:r>
      <w:r w:rsidR="00637D1E" w:rsidRPr="00637D1E">
        <w:rPr>
          <w:rFonts w:ascii="Arial" w:hAnsi="Arial" w:cs="Arial"/>
        </w:rPr>
        <w:t>24</w:t>
      </w:r>
      <w:r w:rsidRPr="00637D1E">
        <w:rPr>
          <w:rFonts w:ascii="Arial" w:hAnsi="Arial" w:cs="Arial"/>
        </w:rPr>
        <w:t xml:space="preserve"> tygodni od dnia</w:t>
      </w:r>
      <w:r w:rsidR="00ED44B6" w:rsidRPr="00637D1E">
        <w:rPr>
          <w:rFonts w:ascii="Arial" w:hAnsi="Arial" w:cs="Arial"/>
        </w:rPr>
        <w:t xml:space="preserve"> </w:t>
      </w:r>
      <w:r w:rsidRPr="00637D1E">
        <w:rPr>
          <w:rFonts w:ascii="Arial" w:hAnsi="Arial" w:cs="Arial"/>
        </w:rPr>
        <w:t xml:space="preserve">zawarcia </w:t>
      </w:r>
      <w:r w:rsidR="00ED44B6" w:rsidRPr="00637D1E">
        <w:rPr>
          <w:rFonts w:ascii="Arial" w:hAnsi="Arial" w:cs="Arial"/>
        </w:rPr>
        <w:t xml:space="preserve">umowy w zakresie 2. Etapu (tj. </w:t>
      </w:r>
      <w:r w:rsidR="00712C58" w:rsidRPr="00637D1E">
        <w:rPr>
          <w:rFonts w:ascii="Arial" w:hAnsi="Arial" w:cs="Arial"/>
        </w:rPr>
        <w:t xml:space="preserve">od dnia </w:t>
      </w:r>
      <w:r w:rsidR="00ED44B6" w:rsidRPr="00637D1E">
        <w:rPr>
          <w:rFonts w:ascii="Arial" w:hAnsi="Arial" w:cs="Arial"/>
        </w:rPr>
        <w:t xml:space="preserve">zawarcia </w:t>
      </w:r>
      <w:r w:rsidRPr="00637D1E">
        <w:rPr>
          <w:rFonts w:ascii="Arial" w:hAnsi="Arial" w:cs="Arial"/>
        </w:rPr>
        <w:t xml:space="preserve">przez Zamawiającego umowy z wykonawcą wyłonionym w postępowaniu na </w:t>
      </w:r>
      <w:r w:rsidR="001F291B" w:rsidRPr="00637D1E">
        <w:rPr>
          <w:rFonts w:ascii="Arial" w:hAnsi="Arial" w:cs="Arial"/>
        </w:rPr>
        <w:t xml:space="preserve">„Usługę wykonania prac naukowo-badawczych celem przeprowadzenia badania naukowego dotyczącego </w:t>
      </w:r>
      <w:r w:rsidR="00ED44B6" w:rsidRPr="00637D1E">
        <w:rPr>
          <w:rFonts w:ascii="Arial" w:hAnsi="Arial" w:cs="Arial"/>
        </w:rPr>
        <w:t>potrzeb osób w</w:t>
      </w:r>
      <w:r w:rsidR="00107A76">
        <w:rPr>
          <w:rFonts w:ascii="Arial" w:hAnsi="Arial" w:cs="Arial"/>
        </w:rPr>
        <w:t> </w:t>
      </w:r>
      <w:r w:rsidR="00ED44B6" w:rsidRPr="00637D1E">
        <w:rPr>
          <w:rFonts w:ascii="Arial" w:hAnsi="Arial" w:cs="Arial"/>
        </w:rPr>
        <w:t>wieku 60 + z terenu województwa łódzkiego</w:t>
      </w:r>
      <w:r w:rsidR="001F291B" w:rsidRPr="00637D1E">
        <w:rPr>
          <w:rFonts w:ascii="Arial" w:hAnsi="Arial" w:cs="Arial"/>
        </w:rPr>
        <w:t>”</w:t>
      </w:r>
      <w:r w:rsidR="00ED44B6" w:rsidRPr="00637D1E">
        <w:rPr>
          <w:rFonts w:ascii="Arial" w:hAnsi="Arial" w:cs="Arial"/>
        </w:rPr>
        <w:t xml:space="preserve">), nie później niż do 19 grudnia 2025 r. </w:t>
      </w:r>
    </w:p>
    <w:p w14:paraId="4601011C" w14:textId="0E61C1F0" w:rsidR="00613805" w:rsidRPr="0015160D" w:rsidRDefault="00613805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Miejsce realizacji zamówienia</w:t>
      </w:r>
    </w:p>
    <w:p w14:paraId="5759BCDF" w14:textId="27773E38" w:rsidR="00613805" w:rsidRPr="0015160D" w:rsidRDefault="002C1050" w:rsidP="00572E08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13805" w:rsidRPr="0015160D">
        <w:rPr>
          <w:rFonts w:ascii="Arial" w:hAnsi="Arial" w:cs="Arial"/>
        </w:rPr>
        <w:t>ojewództwo łódzkie</w:t>
      </w:r>
      <w:r>
        <w:rPr>
          <w:rFonts w:ascii="Arial" w:hAnsi="Arial" w:cs="Arial"/>
        </w:rPr>
        <w:t>.</w:t>
      </w:r>
    </w:p>
    <w:p w14:paraId="5416C8EA" w14:textId="64434B81" w:rsidR="00613805" w:rsidRPr="0015160D" w:rsidRDefault="004C0257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Warunki udziału w postępowaniu oraz opis sposobu dokonywania oceny spełniania tych warunków</w:t>
      </w:r>
    </w:p>
    <w:p w14:paraId="7BF3963F" w14:textId="58FD4A1C" w:rsidR="00D45B66" w:rsidRPr="0015160D" w:rsidRDefault="001A1F9F" w:rsidP="00572E08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</w:rPr>
      </w:pPr>
      <w:bookmarkStart w:id="3" w:name="_Hlk94009963"/>
      <w:r w:rsidRPr="0015160D">
        <w:rPr>
          <w:rFonts w:ascii="Arial" w:hAnsi="Arial" w:cs="Arial"/>
        </w:rPr>
        <w:t>O udzielenie zamówienia mogą ubiegać się Wykonawcy</w:t>
      </w:r>
      <w:r w:rsidR="000D1579">
        <w:rPr>
          <w:rFonts w:ascii="Arial" w:hAnsi="Arial" w:cs="Arial"/>
        </w:rPr>
        <w:t>, którzy dysponują</w:t>
      </w:r>
      <w:r w:rsidR="00554265" w:rsidRPr="0015160D">
        <w:rPr>
          <w:rFonts w:ascii="Arial" w:hAnsi="Arial" w:cs="Arial"/>
        </w:rPr>
        <w:t xml:space="preserve"> </w:t>
      </w:r>
      <w:r w:rsidR="00E96B34" w:rsidRPr="0015160D">
        <w:rPr>
          <w:rFonts w:ascii="Arial" w:hAnsi="Arial" w:cs="Arial"/>
        </w:rPr>
        <w:t>Ekspertem/</w:t>
      </w:r>
      <w:r w:rsidR="004C0257" w:rsidRPr="0015160D">
        <w:rPr>
          <w:rFonts w:ascii="Arial" w:hAnsi="Arial" w:cs="Arial"/>
        </w:rPr>
        <w:t xml:space="preserve"> Ekspertką</w:t>
      </w:r>
      <w:r w:rsidR="00E96B34" w:rsidRPr="0015160D">
        <w:rPr>
          <w:rFonts w:ascii="Arial" w:hAnsi="Arial" w:cs="Arial"/>
        </w:rPr>
        <w:t xml:space="preserve">, tj. </w:t>
      </w:r>
      <w:r w:rsidRPr="0015160D">
        <w:rPr>
          <w:rFonts w:ascii="Arial" w:hAnsi="Arial" w:cs="Arial"/>
        </w:rPr>
        <w:t>jedną osobą</w:t>
      </w:r>
      <w:r w:rsidR="00554265" w:rsidRPr="0015160D">
        <w:rPr>
          <w:rFonts w:ascii="Arial" w:hAnsi="Arial" w:cs="Arial"/>
        </w:rPr>
        <w:t>,</w:t>
      </w:r>
      <w:r w:rsidR="004F5E38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 xml:space="preserve">która </w:t>
      </w:r>
      <w:r w:rsidR="004F5E38" w:rsidRPr="0015160D">
        <w:rPr>
          <w:rFonts w:ascii="Arial" w:hAnsi="Arial" w:cs="Arial"/>
        </w:rPr>
        <w:t>będzie</w:t>
      </w:r>
      <w:r w:rsidR="00E732B6" w:rsidRPr="0015160D">
        <w:rPr>
          <w:rFonts w:ascii="Arial" w:hAnsi="Arial" w:cs="Arial"/>
        </w:rPr>
        <w:t xml:space="preserve"> realizowała zamówienie oraz </w:t>
      </w:r>
      <w:r w:rsidRPr="0015160D">
        <w:rPr>
          <w:rFonts w:ascii="Arial" w:hAnsi="Arial" w:cs="Arial"/>
        </w:rPr>
        <w:t>spełni</w:t>
      </w:r>
      <w:r w:rsidR="00666F71" w:rsidRPr="0015160D">
        <w:rPr>
          <w:rFonts w:ascii="Arial" w:hAnsi="Arial" w:cs="Arial"/>
        </w:rPr>
        <w:t xml:space="preserve"> wszystkie</w:t>
      </w:r>
      <w:r w:rsidRPr="0015160D">
        <w:rPr>
          <w:rFonts w:ascii="Arial" w:hAnsi="Arial" w:cs="Arial"/>
        </w:rPr>
        <w:t xml:space="preserve"> warunki dotyczące zdolności technicznej i</w:t>
      </w:r>
      <w:r w:rsidR="00875809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zawodowej</w:t>
      </w:r>
      <w:r w:rsidR="000D1579">
        <w:rPr>
          <w:rFonts w:ascii="Arial" w:hAnsi="Arial" w:cs="Arial"/>
        </w:rPr>
        <w:t>, tj</w:t>
      </w:r>
      <w:r w:rsidR="004C0257" w:rsidRPr="0015160D">
        <w:rPr>
          <w:rFonts w:ascii="Arial" w:hAnsi="Arial" w:cs="Arial"/>
        </w:rPr>
        <w:t>.</w:t>
      </w:r>
      <w:r w:rsidR="000D1579">
        <w:rPr>
          <w:rFonts w:ascii="Arial" w:hAnsi="Arial" w:cs="Arial"/>
        </w:rPr>
        <w:t>:</w:t>
      </w:r>
    </w:p>
    <w:p w14:paraId="692FE16B" w14:textId="2ECD25BF" w:rsidR="00C96C3D" w:rsidRPr="002112DD" w:rsidRDefault="005B466F" w:rsidP="00384695">
      <w:pPr>
        <w:pStyle w:val="Akapitzlist"/>
        <w:numPr>
          <w:ilvl w:val="2"/>
          <w:numId w:val="35"/>
        </w:numPr>
        <w:ind w:left="1276" w:hanging="709"/>
        <w:rPr>
          <w:rFonts w:ascii="Arial" w:hAnsi="Arial" w:cs="Arial"/>
        </w:rPr>
      </w:pPr>
      <w:r w:rsidRPr="002112DD">
        <w:rPr>
          <w:rFonts w:ascii="Arial" w:hAnsi="Arial" w:cs="Arial"/>
        </w:rPr>
        <w:lastRenderedPageBreak/>
        <w:t>posiada</w:t>
      </w:r>
      <w:r w:rsidR="00177001" w:rsidRPr="002112DD">
        <w:rPr>
          <w:rFonts w:ascii="Arial" w:hAnsi="Arial" w:cs="Arial"/>
        </w:rPr>
        <w:t xml:space="preserve"> co najmniej stop</w:t>
      </w:r>
      <w:r w:rsidRPr="002112DD">
        <w:rPr>
          <w:rFonts w:ascii="Arial" w:hAnsi="Arial" w:cs="Arial"/>
        </w:rPr>
        <w:t>ień</w:t>
      </w:r>
      <w:r w:rsidR="00177001" w:rsidRPr="002112DD">
        <w:rPr>
          <w:rFonts w:ascii="Arial" w:hAnsi="Arial" w:cs="Arial"/>
        </w:rPr>
        <w:t xml:space="preserve"> naukow</w:t>
      </w:r>
      <w:r w:rsidRPr="002112DD">
        <w:rPr>
          <w:rFonts w:ascii="Arial" w:hAnsi="Arial" w:cs="Arial"/>
        </w:rPr>
        <w:t>y</w:t>
      </w:r>
      <w:r w:rsidR="00177001" w:rsidRPr="002112DD">
        <w:rPr>
          <w:rFonts w:ascii="Arial" w:hAnsi="Arial" w:cs="Arial"/>
        </w:rPr>
        <w:t xml:space="preserve"> doktora</w:t>
      </w:r>
      <w:r w:rsidR="006F1534" w:rsidRPr="002112DD">
        <w:rPr>
          <w:rFonts w:ascii="Arial" w:hAnsi="Arial" w:cs="Arial"/>
        </w:rPr>
        <w:t xml:space="preserve"> </w:t>
      </w:r>
      <w:r w:rsidR="001A1F9F" w:rsidRPr="002112DD">
        <w:rPr>
          <w:rFonts w:ascii="Arial" w:hAnsi="Arial" w:cs="Arial"/>
        </w:rPr>
        <w:t>w</w:t>
      </w:r>
      <w:r w:rsidR="008E6A99" w:rsidRPr="002112DD">
        <w:rPr>
          <w:rFonts w:ascii="Arial" w:hAnsi="Arial" w:cs="Arial"/>
        </w:rPr>
        <w:t> </w:t>
      </w:r>
      <w:r w:rsidR="00914015" w:rsidRPr="002112DD">
        <w:rPr>
          <w:rFonts w:ascii="Arial" w:hAnsi="Arial" w:cs="Arial"/>
        </w:rPr>
        <w:t>dziedzinie nauk społecznych</w:t>
      </w:r>
      <w:r w:rsidR="007B2130" w:rsidRPr="002112DD">
        <w:rPr>
          <w:rFonts w:ascii="Arial" w:hAnsi="Arial" w:cs="Arial"/>
        </w:rPr>
        <w:t xml:space="preserve"> </w:t>
      </w:r>
      <w:r w:rsidR="007C390D" w:rsidRPr="002112DD">
        <w:rPr>
          <w:rFonts w:ascii="Arial" w:hAnsi="Arial" w:cs="Arial"/>
        </w:rPr>
        <w:t>(</w:t>
      </w:r>
      <w:r w:rsidR="001A1F9F" w:rsidRPr="002112DD">
        <w:rPr>
          <w:rFonts w:ascii="Arial" w:hAnsi="Arial" w:cs="Arial"/>
        </w:rPr>
        <w:t xml:space="preserve">Zamawiający oceni, </w:t>
      </w:r>
      <w:r w:rsidR="00554265" w:rsidRPr="002112DD">
        <w:rPr>
          <w:rFonts w:ascii="Arial" w:hAnsi="Arial" w:cs="Arial"/>
        </w:rPr>
        <w:t>czy Wykonawca</w:t>
      </w:r>
      <w:r w:rsidR="001A1F9F" w:rsidRPr="002112DD">
        <w:rPr>
          <w:rFonts w:ascii="Arial" w:hAnsi="Arial" w:cs="Arial"/>
        </w:rPr>
        <w:t xml:space="preserve"> spełnia warunek, o którym mowa powyżej</w:t>
      </w:r>
      <w:r w:rsidR="00554265" w:rsidRPr="002112DD">
        <w:rPr>
          <w:rFonts w:ascii="Arial" w:hAnsi="Arial" w:cs="Arial"/>
        </w:rPr>
        <w:t xml:space="preserve">, </w:t>
      </w:r>
      <w:r w:rsidR="001A1F9F" w:rsidRPr="002112DD">
        <w:rPr>
          <w:rFonts w:ascii="Arial" w:hAnsi="Arial" w:cs="Arial"/>
        </w:rPr>
        <w:t xml:space="preserve">na </w:t>
      </w:r>
      <w:r w:rsidR="003106E4" w:rsidRPr="002112DD">
        <w:rPr>
          <w:rFonts w:ascii="Arial" w:hAnsi="Arial" w:cs="Arial"/>
        </w:rPr>
        <w:t xml:space="preserve">podstawie informacji udzielonej w </w:t>
      </w:r>
      <w:r w:rsidR="003106E4" w:rsidRPr="002112DD">
        <w:rPr>
          <w:rFonts w:ascii="Arial" w:hAnsi="Arial" w:cs="Arial"/>
          <w:b/>
          <w:bCs/>
        </w:rPr>
        <w:t xml:space="preserve">Załączniku </w:t>
      </w:r>
      <w:bookmarkStart w:id="4" w:name="_Hlk195703023"/>
      <w:r w:rsidR="003106E4" w:rsidRPr="002112DD">
        <w:rPr>
          <w:rFonts w:ascii="Arial" w:hAnsi="Arial" w:cs="Arial"/>
          <w:b/>
          <w:bCs/>
        </w:rPr>
        <w:t>nr 4</w:t>
      </w:r>
      <w:r w:rsidR="003106E4" w:rsidRPr="002112DD">
        <w:rPr>
          <w:rFonts w:ascii="Arial" w:hAnsi="Arial" w:cs="Arial"/>
        </w:rPr>
        <w:t xml:space="preserve"> do „Zapytania ofertowego”</w:t>
      </w:r>
      <w:r w:rsidR="007C390D" w:rsidRPr="002112DD">
        <w:rPr>
          <w:rFonts w:ascii="Arial" w:hAnsi="Arial" w:cs="Arial"/>
        </w:rPr>
        <w:t>)</w:t>
      </w:r>
    </w:p>
    <w:p w14:paraId="7360C13D" w14:textId="7C443AA2" w:rsidR="005B466F" w:rsidRPr="00116B9F" w:rsidRDefault="005B466F" w:rsidP="00572E08">
      <w:pPr>
        <w:pStyle w:val="Akapitzlist"/>
        <w:ind w:left="1276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286BDA68" w14:textId="6D7A1C05" w:rsidR="00FE3889" w:rsidRPr="006B3F82" w:rsidRDefault="00502802" w:rsidP="00572E08">
      <w:pPr>
        <w:pStyle w:val="Akapitzlist"/>
        <w:numPr>
          <w:ilvl w:val="2"/>
          <w:numId w:val="35"/>
        </w:numPr>
        <w:ind w:left="1276" w:hanging="709"/>
        <w:rPr>
          <w:rFonts w:ascii="Arial" w:hAnsi="Arial" w:cs="Arial"/>
        </w:rPr>
      </w:pPr>
      <w:bookmarkStart w:id="5" w:name="_Hlk132715761"/>
      <w:bookmarkEnd w:id="4"/>
      <w:r w:rsidRPr="006B3F82">
        <w:rPr>
          <w:rFonts w:ascii="Arial" w:hAnsi="Arial" w:cs="Arial"/>
        </w:rPr>
        <w:t xml:space="preserve">brała udział </w:t>
      </w:r>
      <w:r w:rsidR="00ED44B6" w:rsidRPr="006B3F82">
        <w:rPr>
          <w:rFonts w:ascii="Arial" w:hAnsi="Arial" w:cs="Arial"/>
        </w:rPr>
        <w:t xml:space="preserve">w charakterze </w:t>
      </w:r>
      <w:r w:rsidR="002112DD">
        <w:rPr>
          <w:rFonts w:ascii="Arial" w:hAnsi="Arial" w:cs="Arial"/>
        </w:rPr>
        <w:t xml:space="preserve">badacza </w:t>
      </w:r>
      <w:r w:rsidR="00ED44B6" w:rsidRPr="006B3F82">
        <w:rPr>
          <w:rFonts w:ascii="Arial" w:hAnsi="Arial" w:cs="Arial"/>
        </w:rPr>
        <w:t>w</w:t>
      </w:r>
      <w:r w:rsidR="008E6A99" w:rsidRPr="006B3F82">
        <w:rPr>
          <w:rFonts w:ascii="Arial" w:hAnsi="Arial" w:cs="Arial"/>
        </w:rPr>
        <w:t> </w:t>
      </w:r>
      <w:r w:rsidR="00ED44B6" w:rsidRPr="006B3F82">
        <w:rPr>
          <w:rFonts w:ascii="Arial" w:hAnsi="Arial" w:cs="Arial"/>
        </w:rPr>
        <w:t>co najmniej 2</w:t>
      </w:r>
      <w:r w:rsidR="003F653A" w:rsidRPr="006B3F82">
        <w:rPr>
          <w:rFonts w:ascii="Arial" w:hAnsi="Arial" w:cs="Arial"/>
        </w:rPr>
        <w:t xml:space="preserve"> (dwóch)</w:t>
      </w:r>
      <w:r w:rsidR="00ED44B6" w:rsidRPr="006B3F82">
        <w:rPr>
          <w:rFonts w:ascii="Arial" w:hAnsi="Arial" w:cs="Arial"/>
        </w:rPr>
        <w:t xml:space="preserve"> projektach badawczych dotyczącyc</w:t>
      </w:r>
      <w:r w:rsidR="003468D5" w:rsidRPr="006B3F82">
        <w:rPr>
          <w:rFonts w:ascii="Arial" w:hAnsi="Arial" w:cs="Arial"/>
        </w:rPr>
        <w:t xml:space="preserve">h </w:t>
      </w:r>
      <w:r w:rsidR="008E6A99" w:rsidRPr="006B3F82">
        <w:rPr>
          <w:rFonts w:ascii="Arial" w:hAnsi="Arial" w:cs="Arial"/>
        </w:rPr>
        <w:t xml:space="preserve">osób </w:t>
      </w:r>
      <w:r w:rsidR="006B7BCA" w:rsidRPr="006B3F82">
        <w:rPr>
          <w:rFonts w:ascii="Arial" w:hAnsi="Arial" w:cs="Arial"/>
        </w:rPr>
        <w:t>w wieku 60+, których realizacja rozpoczęła się</w:t>
      </w:r>
      <w:r w:rsidR="00ED44B6" w:rsidRPr="006B3F82">
        <w:rPr>
          <w:rFonts w:ascii="Arial" w:hAnsi="Arial" w:cs="Arial"/>
        </w:rPr>
        <w:t xml:space="preserve"> </w:t>
      </w:r>
      <w:bookmarkStart w:id="6" w:name="_Hlk196302628"/>
      <w:r w:rsidR="00ED44B6" w:rsidRPr="006B3F82">
        <w:rPr>
          <w:rFonts w:ascii="Arial" w:hAnsi="Arial" w:cs="Arial"/>
        </w:rPr>
        <w:t>nie wcześniej niż</w:t>
      </w:r>
      <w:r w:rsidR="004D61BC" w:rsidRPr="006B3F82">
        <w:rPr>
          <w:rFonts w:ascii="Arial" w:hAnsi="Arial" w:cs="Arial"/>
        </w:rPr>
        <w:t xml:space="preserve"> </w:t>
      </w:r>
      <w:r w:rsidR="001B5EC6" w:rsidRPr="006B3F82">
        <w:rPr>
          <w:rFonts w:ascii="Arial" w:hAnsi="Arial" w:cs="Arial"/>
        </w:rPr>
        <w:t>1 stycznia 2019 r.</w:t>
      </w:r>
      <w:bookmarkStart w:id="7" w:name="_Hlk157082925"/>
      <w:bookmarkEnd w:id="6"/>
    </w:p>
    <w:bookmarkEnd w:id="7"/>
    <w:p w14:paraId="436A51ED" w14:textId="0875C453" w:rsidR="006216C8" w:rsidRPr="0015160D" w:rsidRDefault="007C390D" w:rsidP="00572E08">
      <w:pPr>
        <w:pStyle w:val="Akapitzlist"/>
        <w:ind w:left="1276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1F9F" w:rsidRPr="0015160D">
        <w:rPr>
          <w:rFonts w:ascii="Arial" w:hAnsi="Arial" w:cs="Arial"/>
        </w:rPr>
        <w:t xml:space="preserve">Zamawiający oceni, czy Wykonawca spełnia warunek, o którym mowa powyżej na podstawie wykazu </w:t>
      </w:r>
      <w:r w:rsidR="00BA4654" w:rsidRPr="0015160D">
        <w:rPr>
          <w:rFonts w:ascii="Arial" w:hAnsi="Arial" w:cs="Arial"/>
        </w:rPr>
        <w:t xml:space="preserve">zawartego w </w:t>
      </w:r>
      <w:r w:rsidR="001A1F9F" w:rsidRPr="0015160D">
        <w:rPr>
          <w:rFonts w:ascii="Arial" w:hAnsi="Arial" w:cs="Arial"/>
          <w:b/>
          <w:bCs/>
        </w:rPr>
        <w:t>Załącznik</w:t>
      </w:r>
      <w:r w:rsidR="008C1E36" w:rsidRPr="0015160D">
        <w:rPr>
          <w:rFonts w:ascii="Arial" w:hAnsi="Arial" w:cs="Arial"/>
          <w:b/>
          <w:bCs/>
        </w:rPr>
        <w:t>u</w:t>
      </w:r>
      <w:r w:rsidR="001A1F9F" w:rsidRPr="0015160D">
        <w:rPr>
          <w:rFonts w:ascii="Arial" w:hAnsi="Arial" w:cs="Arial"/>
          <w:b/>
          <w:bCs/>
        </w:rPr>
        <w:t xml:space="preserve"> nr 4</w:t>
      </w:r>
      <w:r w:rsidR="001A1F9F" w:rsidRPr="0015160D">
        <w:rPr>
          <w:rFonts w:ascii="Arial" w:hAnsi="Arial" w:cs="Arial"/>
        </w:rPr>
        <w:t xml:space="preserve"> do </w:t>
      </w:r>
      <w:r w:rsidR="00782B0D" w:rsidRPr="0015160D">
        <w:rPr>
          <w:rFonts w:ascii="Arial" w:hAnsi="Arial" w:cs="Arial"/>
        </w:rPr>
        <w:t>„</w:t>
      </w:r>
      <w:r w:rsidR="001A1F9F" w:rsidRPr="0015160D">
        <w:rPr>
          <w:rFonts w:ascii="Arial" w:hAnsi="Arial" w:cs="Arial"/>
        </w:rPr>
        <w:t xml:space="preserve">Zapytania </w:t>
      </w:r>
      <w:r w:rsidR="002F3F67" w:rsidRPr="0015160D">
        <w:rPr>
          <w:rFonts w:ascii="Arial" w:hAnsi="Arial" w:cs="Arial"/>
        </w:rPr>
        <w:t>o</w:t>
      </w:r>
      <w:r w:rsidR="001A1F9F" w:rsidRPr="0015160D">
        <w:rPr>
          <w:rFonts w:ascii="Arial" w:hAnsi="Arial" w:cs="Arial"/>
        </w:rPr>
        <w:t>fertowego</w:t>
      </w:r>
      <w:r w:rsidR="00782B0D" w:rsidRPr="0015160D">
        <w:rPr>
          <w:rFonts w:ascii="Arial" w:hAnsi="Arial" w:cs="Arial"/>
        </w:rPr>
        <w:t>”</w:t>
      </w:r>
      <w:r>
        <w:rPr>
          <w:rFonts w:ascii="Arial" w:hAnsi="Arial" w:cs="Arial"/>
        </w:rPr>
        <w:t>)</w:t>
      </w:r>
      <w:r w:rsidR="001A1F9F" w:rsidRPr="0015160D">
        <w:rPr>
          <w:rFonts w:ascii="Arial" w:hAnsi="Arial" w:cs="Arial"/>
        </w:rPr>
        <w:t>.</w:t>
      </w:r>
    </w:p>
    <w:p w14:paraId="3139B4E2" w14:textId="4C09E626" w:rsidR="000919F7" w:rsidRDefault="000919F7" w:rsidP="00572E08">
      <w:pPr>
        <w:pStyle w:val="Akapitzlist"/>
        <w:numPr>
          <w:ilvl w:val="1"/>
          <w:numId w:val="35"/>
        </w:numPr>
        <w:ind w:left="567" w:hanging="567"/>
        <w:rPr>
          <w:rFonts w:ascii="Arial" w:hAnsi="Arial" w:cs="Arial"/>
        </w:rPr>
      </w:pPr>
      <w:r w:rsidRPr="008E6A99">
        <w:rPr>
          <w:rFonts w:ascii="Arial" w:hAnsi="Arial" w:cs="Arial"/>
        </w:rPr>
        <w:t>Niespełnienie warunków udziału w postępowaniu będzie stanowić podstawę odrzucenia oferty z postępowania.</w:t>
      </w:r>
    </w:p>
    <w:p w14:paraId="79AAA130" w14:textId="05CE12CF" w:rsidR="003F2E57" w:rsidRPr="003F2E57" w:rsidRDefault="003F2E57" w:rsidP="00202D59">
      <w:pPr>
        <w:pStyle w:val="Akapitzlist"/>
        <w:numPr>
          <w:ilvl w:val="1"/>
          <w:numId w:val="35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Osoba w</w:t>
      </w:r>
      <w:r w:rsidRPr="003F2E57">
        <w:rPr>
          <w:rFonts w:ascii="Arial" w:hAnsi="Arial" w:cs="Arial"/>
        </w:rPr>
        <w:t>skazan</w:t>
      </w:r>
      <w:r>
        <w:rPr>
          <w:rFonts w:ascii="Arial" w:hAnsi="Arial" w:cs="Arial"/>
        </w:rPr>
        <w:t>a</w:t>
      </w:r>
      <w:r w:rsidRPr="003F2E57">
        <w:rPr>
          <w:rFonts w:ascii="Arial" w:hAnsi="Arial" w:cs="Arial"/>
        </w:rPr>
        <w:t xml:space="preserve"> w Wykaz</w:t>
      </w:r>
      <w:r>
        <w:rPr>
          <w:rFonts w:ascii="Arial" w:hAnsi="Arial" w:cs="Arial"/>
        </w:rPr>
        <w:t xml:space="preserve">ie </w:t>
      </w:r>
      <w:r w:rsidRPr="003F2E57">
        <w:rPr>
          <w:rFonts w:ascii="Arial" w:hAnsi="Arial" w:cs="Arial"/>
        </w:rPr>
        <w:t>potwierdzający</w:t>
      </w:r>
      <w:r>
        <w:rPr>
          <w:rFonts w:ascii="Arial" w:hAnsi="Arial" w:cs="Arial"/>
        </w:rPr>
        <w:t>m</w:t>
      </w:r>
      <w:r w:rsidRPr="003F2E57">
        <w:rPr>
          <w:rFonts w:ascii="Arial" w:hAnsi="Arial" w:cs="Arial"/>
        </w:rPr>
        <w:t xml:space="preserve"> spełnianie warunku udziału w postępowaniu</w:t>
      </w:r>
      <w:r>
        <w:rPr>
          <w:rFonts w:ascii="Arial" w:hAnsi="Arial" w:cs="Arial"/>
        </w:rPr>
        <w:t xml:space="preserve"> </w:t>
      </w:r>
      <w:r w:rsidRPr="003F2E57">
        <w:rPr>
          <w:rFonts w:ascii="Arial" w:hAnsi="Arial" w:cs="Arial"/>
        </w:rPr>
        <w:t>stanowiącym</w:t>
      </w:r>
      <w:r>
        <w:rPr>
          <w:rFonts w:ascii="Arial" w:hAnsi="Arial" w:cs="Arial"/>
        </w:rPr>
        <w:t xml:space="preserve"> -</w:t>
      </w:r>
      <w:r w:rsidRPr="003F2E57">
        <w:rPr>
          <w:rFonts w:ascii="Arial" w:hAnsi="Arial" w:cs="Arial"/>
        </w:rPr>
        <w:t xml:space="preserve"> Załącznik nr 4 do „Zapytania ofertowego”</w:t>
      </w:r>
      <w:r>
        <w:rPr>
          <w:rFonts w:ascii="Arial" w:hAnsi="Arial" w:cs="Arial"/>
        </w:rPr>
        <w:t xml:space="preserve"> </w:t>
      </w:r>
      <w:r w:rsidRPr="003F2E57">
        <w:rPr>
          <w:rFonts w:ascii="Arial" w:hAnsi="Arial" w:cs="Arial"/>
        </w:rPr>
        <w:t>oraz w Wykazie dotyczący</w:t>
      </w:r>
      <w:r>
        <w:rPr>
          <w:rFonts w:ascii="Arial" w:hAnsi="Arial" w:cs="Arial"/>
        </w:rPr>
        <w:t>m</w:t>
      </w:r>
      <w:r w:rsidRPr="003F2E57">
        <w:rPr>
          <w:rFonts w:ascii="Arial" w:hAnsi="Arial" w:cs="Arial"/>
        </w:rPr>
        <w:t xml:space="preserve"> kryterium oceny ofert </w:t>
      </w:r>
      <w:r>
        <w:rPr>
          <w:rFonts w:ascii="Arial" w:hAnsi="Arial" w:cs="Arial"/>
        </w:rPr>
        <w:t xml:space="preserve">- </w:t>
      </w:r>
      <w:r w:rsidRPr="003F2E57">
        <w:rPr>
          <w:rFonts w:ascii="Arial" w:hAnsi="Arial" w:cs="Arial"/>
        </w:rPr>
        <w:t>Załącznik nr 5 do „Zapytania ofertowego”</w:t>
      </w:r>
      <w:r>
        <w:rPr>
          <w:rFonts w:ascii="Arial" w:hAnsi="Arial" w:cs="Arial"/>
        </w:rPr>
        <w:t xml:space="preserve"> </w:t>
      </w:r>
      <w:r w:rsidRPr="003F2E57">
        <w:rPr>
          <w:rFonts w:ascii="Arial" w:hAnsi="Arial" w:cs="Arial"/>
          <w:b/>
          <w:bCs/>
        </w:rPr>
        <w:t>mus</w:t>
      </w:r>
      <w:r>
        <w:rPr>
          <w:rFonts w:ascii="Arial" w:hAnsi="Arial" w:cs="Arial"/>
          <w:b/>
          <w:bCs/>
        </w:rPr>
        <w:t>i</w:t>
      </w:r>
      <w:r w:rsidRPr="003F2E57">
        <w:rPr>
          <w:rFonts w:ascii="Arial" w:hAnsi="Arial" w:cs="Arial"/>
          <w:b/>
          <w:bCs/>
        </w:rPr>
        <w:t xml:space="preserve"> być tą samą osobą</w:t>
      </w:r>
      <w:r>
        <w:rPr>
          <w:rFonts w:ascii="Arial" w:hAnsi="Arial" w:cs="Arial"/>
        </w:rPr>
        <w:t xml:space="preserve">. </w:t>
      </w:r>
    </w:p>
    <w:p w14:paraId="048D7027" w14:textId="26327B22" w:rsidR="00D35D86" w:rsidRPr="008E6A99" w:rsidRDefault="00D35D86" w:rsidP="00572E08">
      <w:pPr>
        <w:pStyle w:val="Akapitzlist"/>
        <w:numPr>
          <w:ilvl w:val="1"/>
          <w:numId w:val="35"/>
        </w:numPr>
        <w:ind w:left="567" w:hanging="567"/>
        <w:rPr>
          <w:rFonts w:ascii="Arial" w:hAnsi="Arial" w:cs="Arial"/>
        </w:rPr>
      </w:pPr>
      <w:r w:rsidRPr="00D35D86">
        <w:rPr>
          <w:rFonts w:ascii="Arial" w:hAnsi="Arial" w:cs="Arial"/>
        </w:rPr>
        <w:t>Wskazanie w Wykazach stanowiących Załącznik nr 4 oraz Załącznik nr 5 do „Zapytania ofertowego” do udziału w postępowaniu innej osoby stanowić będzie podstawę do odrzucenia oferty.</w:t>
      </w:r>
    </w:p>
    <w:p w14:paraId="417B2D72" w14:textId="7DA34FBF" w:rsidR="00782B0D" w:rsidRPr="0015160D" w:rsidRDefault="00782B0D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Podstawy wykluczenia Wykonawcy</w:t>
      </w:r>
    </w:p>
    <w:bookmarkEnd w:id="3"/>
    <w:bookmarkEnd w:id="5"/>
    <w:p w14:paraId="28FD0BE4" w14:textId="480DE2BF" w:rsidR="004F5E38" w:rsidRPr="0015160D" w:rsidRDefault="004F5E38" w:rsidP="00572E08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Na podstawie art</w:t>
      </w:r>
      <w:r w:rsidR="00A153EF" w:rsidRPr="0015160D">
        <w:rPr>
          <w:rFonts w:ascii="Arial" w:hAnsi="Arial" w:cs="Arial"/>
        </w:rPr>
        <w:t>ykułu</w:t>
      </w:r>
      <w:r w:rsidRPr="0015160D">
        <w:rPr>
          <w:rFonts w:ascii="Arial" w:hAnsi="Arial" w:cs="Arial"/>
        </w:rPr>
        <w:t xml:space="preserve"> 7 ust</w:t>
      </w:r>
      <w:r w:rsidR="00A153EF" w:rsidRPr="0015160D">
        <w:rPr>
          <w:rFonts w:ascii="Arial" w:hAnsi="Arial" w:cs="Arial"/>
        </w:rPr>
        <w:t>ępu</w:t>
      </w:r>
      <w:r w:rsidRPr="0015160D">
        <w:rPr>
          <w:rFonts w:ascii="Arial" w:hAnsi="Arial" w:cs="Arial"/>
        </w:rPr>
        <w:t xml:space="preserve"> 1 ustawy dnia 13 kwietnia 2022 r. o</w:t>
      </w:r>
      <w:r w:rsidR="0017060E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szczególnych rozwiązaniach w zakresie przeciwdziałania wspieraniu agresji na Ukrainę oraz służących ochronie bezpieczeństwa narodowego, z</w:t>
      </w:r>
      <w:r w:rsidR="0017060E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postępowania o udzielenie zamówienia publicznego wyklucza się:</w:t>
      </w:r>
    </w:p>
    <w:p w14:paraId="0EBDF223" w14:textId="124A24D5" w:rsidR="004F5E38" w:rsidRPr="0015160D" w:rsidRDefault="004D61BC" w:rsidP="00572E08">
      <w:pPr>
        <w:pStyle w:val="Akapitzlist"/>
        <w:numPr>
          <w:ilvl w:val="0"/>
          <w:numId w:val="11"/>
        </w:numPr>
        <w:ind w:left="1418" w:hanging="851"/>
        <w:rPr>
          <w:rFonts w:ascii="Arial" w:hAnsi="Arial" w:cs="Arial"/>
        </w:rPr>
      </w:pPr>
      <w:r w:rsidRPr="004D61BC">
        <w:rPr>
          <w:rFonts w:ascii="Arial" w:hAnsi="Arial" w:cs="Arial"/>
        </w:rPr>
        <w:t>wykonawcę oraz uczestnika konkursu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</w:t>
      </w:r>
      <w:r w:rsidR="0017060E">
        <w:rPr>
          <w:rFonts w:ascii="Arial" w:hAnsi="Arial" w:cs="Arial"/>
        </w:rPr>
        <w:t> </w:t>
      </w:r>
      <w:r w:rsidRPr="004D61BC">
        <w:rPr>
          <w:rFonts w:ascii="Arial" w:hAnsi="Arial" w:cs="Arial"/>
        </w:rPr>
        <w:t xml:space="preserve">sprawie środków ograniczających w odniesieniu do działań podważających integralność terytorialną, suwerenność i niezależność Ukrainy lub im zagrażających albo wpisanego na listę na podstawie </w:t>
      </w:r>
      <w:r w:rsidRPr="004D61BC">
        <w:rPr>
          <w:rFonts w:ascii="Arial" w:hAnsi="Arial" w:cs="Arial"/>
        </w:rPr>
        <w:lastRenderedPageBreak/>
        <w:t>decyzji w sprawie wpisu na listę rozstrzygającej o zastosowaniu środka, o którym mowa w art. 1 pkt 3 ustawy;</w:t>
      </w:r>
    </w:p>
    <w:p w14:paraId="27FEE70F" w14:textId="70C4E4D1" w:rsidR="004F5E38" w:rsidRPr="0015160D" w:rsidRDefault="004D61BC" w:rsidP="00572E08">
      <w:pPr>
        <w:pStyle w:val="Akapitzlist"/>
        <w:numPr>
          <w:ilvl w:val="0"/>
          <w:numId w:val="11"/>
        </w:numPr>
        <w:ind w:left="1418" w:hanging="851"/>
        <w:rPr>
          <w:rFonts w:ascii="Arial" w:hAnsi="Arial" w:cs="Arial"/>
        </w:rPr>
      </w:pPr>
      <w:r w:rsidRPr="004D61BC">
        <w:rPr>
          <w:rFonts w:ascii="Arial" w:hAnsi="Arial" w:cs="Arial"/>
        </w:rPr>
        <w:t>wykonawcę oraz uczestnika konkursu, którego beneficjentem rzeczywistym w rozumieniu ustawy z dnia 1 marca 2018 r. o</w:t>
      </w:r>
      <w:r w:rsidR="0017060E">
        <w:rPr>
          <w:rFonts w:ascii="Arial" w:hAnsi="Arial" w:cs="Arial"/>
        </w:rPr>
        <w:t> </w:t>
      </w:r>
      <w:r w:rsidRPr="004D61BC">
        <w:rPr>
          <w:rFonts w:ascii="Arial" w:hAnsi="Arial" w:cs="Arial"/>
        </w:rPr>
        <w:t xml:space="preserve">przeciwdziałaniu praniu pieniędzy oraz finansowaniu terroryzmu (Dz. U. z 2023 r. poz. 1124, z </w:t>
      </w:r>
      <w:proofErr w:type="spellStart"/>
      <w:r w:rsidRPr="004D61BC">
        <w:rPr>
          <w:rFonts w:ascii="Arial" w:hAnsi="Arial" w:cs="Arial"/>
        </w:rPr>
        <w:t>późn</w:t>
      </w:r>
      <w:proofErr w:type="spellEnd"/>
      <w:r w:rsidRPr="004D61BC">
        <w:rPr>
          <w:rFonts w:ascii="Arial" w:hAnsi="Arial" w:cs="Arial"/>
        </w:rPr>
        <w:t>. zm.) jest osoba wymieniona w wykazach określonych w Rozporządzeniu Rady (WE) nr 765/2006 z</w:t>
      </w:r>
      <w:r w:rsidR="0017060E">
        <w:rPr>
          <w:rFonts w:ascii="Arial" w:hAnsi="Arial" w:cs="Arial"/>
        </w:rPr>
        <w:t> </w:t>
      </w:r>
      <w:r w:rsidRPr="004D61BC">
        <w:rPr>
          <w:rFonts w:ascii="Arial" w:hAnsi="Arial" w:cs="Arial"/>
        </w:rPr>
        <w:t>dnia 18 maja 2006 r. dotyczącym środków ograniczających w związku z</w:t>
      </w:r>
      <w:r w:rsidR="0017060E">
        <w:rPr>
          <w:rFonts w:ascii="Arial" w:hAnsi="Arial" w:cs="Arial"/>
        </w:rPr>
        <w:t> </w:t>
      </w:r>
      <w:r w:rsidRPr="004D61BC">
        <w:rPr>
          <w:rFonts w:ascii="Arial" w:hAnsi="Arial" w:cs="Arial"/>
        </w:rPr>
        <w:t>sytuacją na Białorusi i udziałem Białorusi w agresji Rosji wobec Ukrainy i Rozporządzeniu Rady (UE) nr 269/2014 z dnia 17 marca 2014 r. w</w:t>
      </w:r>
      <w:r>
        <w:rPr>
          <w:rFonts w:ascii="Arial" w:hAnsi="Arial" w:cs="Arial"/>
        </w:rPr>
        <w:t> </w:t>
      </w:r>
      <w:r w:rsidRPr="004D61BC">
        <w:rPr>
          <w:rFonts w:ascii="Arial" w:hAnsi="Arial" w:cs="Arial"/>
        </w:rPr>
        <w:t>sprawie środków ograniczających w odniesieniu do działań podważających integralność terytorialną, suwerenność i niezależność Ukrainy lub im zagrażających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4F5E38" w:rsidRPr="0015160D">
        <w:rPr>
          <w:rFonts w:ascii="Arial" w:hAnsi="Arial" w:cs="Arial"/>
        </w:rPr>
        <w:t>;</w:t>
      </w:r>
    </w:p>
    <w:p w14:paraId="78F2E2B8" w14:textId="75B7DDFE" w:rsidR="004F5E38" w:rsidRPr="0015160D" w:rsidRDefault="004D61BC" w:rsidP="00572E08">
      <w:pPr>
        <w:pStyle w:val="Akapitzlist"/>
        <w:numPr>
          <w:ilvl w:val="0"/>
          <w:numId w:val="11"/>
        </w:numPr>
        <w:ind w:left="1418" w:hanging="851"/>
        <w:rPr>
          <w:rFonts w:ascii="Arial" w:hAnsi="Arial" w:cs="Arial"/>
        </w:rPr>
      </w:pPr>
      <w:r w:rsidRPr="004D61BC">
        <w:rPr>
          <w:rFonts w:ascii="Arial" w:hAnsi="Arial" w:cs="Arial"/>
        </w:rPr>
        <w:t>wykonawcę oraz uczestnika konkursu, którego jednostką dominującą w</w:t>
      </w:r>
      <w:r w:rsidR="0017060E">
        <w:rPr>
          <w:rFonts w:ascii="Arial" w:hAnsi="Arial" w:cs="Arial"/>
        </w:rPr>
        <w:t> </w:t>
      </w:r>
      <w:r w:rsidRPr="004D61BC">
        <w:rPr>
          <w:rFonts w:ascii="Arial" w:hAnsi="Arial" w:cs="Arial"/>
        </w:rPr>
        <w:t>rozumieniu art. 3 ust. 1 pkt 37 ustawy z dnia 29 września 1994 r. o</w:t>
      </w:r>
      <w:r w:rsidR="0017060E">
        <w:rPr>
          <w:rFonts w:ascii="Arial" w:hAnsi="Arial" w:cs="Arial"/>
        </w:rPr>
        <w:t> </w:t>
      </w:r>
      <w:r w:rsidRPr="004D61BC">
        <w:rPr>
          <w:rFonts w:ascii="Arial" w:hAnsi="Arial" w:cs="Arial"/>
        </w:rPr>
        <w:t>rachunkowości (Dz. U. z 2023 r. poz. 120 ze zm.), jest podmiot wymieniony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</w:t>
      </w:r>
      <w:r w:rsidR="0017060E">
        <w:rPr>
          <w:rFonts w:ascii="Arial" w:hAnsi="Arial" w:cs="Arial"/>
        </w:rPr>
        <w:t> </w:t>
      </w:r>
      <w:r w:rsidRPr="004D61BC">
        <w:rPr>
          <w:rFonts w:ascii="Arial" w:hAnsi="Arial" w:cs="Arial"/>
        </w:rPr>
        <w:t>niezależność Ukrainy lub im zagrażających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F5E38" w:rsidRPr="0015160D">
        <w:rPr>
          <w:rFonts w:ascii="Arial" w:hAnsi="Arial" w:cs="Arial"/>
        </w:rPr>
        <w:t>.</w:t>
      </w:r>
    </w:p>
    <w:p w14:paraId="18F0967F" w14:textId="4FD3528A" w:rsidR="004F5E38" w:rsidRPr="0015160D" w:rsidRDefault="004F5E38" w:rsidP="00572E08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Wykonawca może zostać wykluczony przez Zamawiającego na każdym etapie postępowania o udzielenie zamówienia.</w:t>
      </w:r>
    </w:p>
    <w:p w14:paraId="79125B69" w14:textId="7EE3F8FB" w:rsidR="00701E1B" w:rsidRPr="0015160D" w:rsidRDefault="00701E1B" w:rsidP="00572E08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Zamawiający oceni, czy Wykonawca podlega wykluczeniu, o którym mowa powyżej na podstawie oświadczenia stanowiącego </w:t>
      </w:r>
      <w:r w:rsidRPr="0015160D">
        <w:rPr>
          <w:rFonts w:ascii="Arial" w:hAnsi="Arial" w:cs="Arial"/>
          <w:b/>
          <w:bCs/>
        </w:rPr>
        <w:t xml:space="preserve">Załącznik nr </w:t>
      </w:r>
      <w:r w:rsidR="003E72BA" w:rsidRPr="0015160D">
        <w:rPr>
          <w:rFonts w:ascii="Arial" w:hAnsi="Arial" w:cs="Arial"/>
          <w:b/>
          <w:bCs/>
        </w:rPr>
        <w:t>3</w:t>
      </w:r>
      <w:r w:rsidRPr="0015160D">
        <w:rPr>
          <w:rFonts w:ascii="Arial" w:hAnsi="Arial" w:cs="Arial"/>
        </w:rPr>
        <w:t xml:space="preserve"> do </w:t>
      </w:r>
      <w:r w:rsidR="000C7505" w:rsidRPr="0015160D">
        <w:rPr>
          <w:rFonts w:ascii="Arial" w:hAnsi="Arial" w:cs="Arial"/>
        </w:rPr>
        <w:t>„</w:t>
      </w:r>
      <w:r w:rsidRPr="0015160D">
        <w:rPr>
          <w:rFonts w:ascii="Arial" w:hAnsi="Arial" w:cs="Arial"/>
        </w:rPr>
        <w:t>Zapytania ofertowego</w:t>
      </w:r>
      <w:r w:rsidR="000C7505" w:rsidRPr="0015160D">
        <w:rPr>
          <w:rFonts w:ascii="Arial" w:hAnsi="Arial" w:cs="Arial"/>
        </w:rPr>
        <w:t>”.</w:t>
      </w:r>
    </w:p>
    <w:p w14:paraId="0AD3B70A" w14:textId="737CE807" w:rsidR="000C7505" w:rsidRPr="0015160D" w:rsidRDefault="000C7505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Wykaz oświadczeń lub dokumentów, jakie mają dostarczyć wykonawcy w celu potwierdzenia spełniania warunków udziału w postępowaniu</w:t>
      </w:r>
    </w:p>
    <w:p w14:paraId="2189EB67" w14:textId="50ADCCF4" w:rsidR="00C604B0" w:rsidRPr="0015160D" w:rsidRDefault="001A1F9F" w:rsidP="00572E08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W celu wykazania spełniania warunków udziału w postępowaniu</w:t>
      </w:r>
      <w:r w:rsidR="007C390D">
        <w:rPr>
          <w:rFonts w:ascii="Arial" w:hAnsi="Arial" w:cs="Arial"/>
        </w:rPr>
        <w:t>,</w:t>
      </w:r>
      <w:r w:rsidR="007C390D" w:rsidRPr="007C390D">
        <w:t xml:space="preserve"> </w:t>
      </w:r>
      <w:r w:rsidR="007C390D" w:rsidRPr="007C390D">
        <w:rPr>
          <w:rFonts w:ascii="Arial" w:hAnsi="Arial" w:cs="Arial"/>
        </w:rPr>
        <w:t>o których mowa w  rozdziale 6, pkt. 6.1, Wykonawca obowiązany jest dołączyć do oferty następujące dokumenty:</w:t>
      </w:r>
    </w:p>
    <w:p w14:paraId="36EB91FA" w14:textId="73F7D7D6" w:rsidR="0073432D" w:rsidRPr="0073432D" w:rsidRDefault="0073432D" w:rsidP="00572E08">
      <w:pPr>
        <w:pStyle w:val="Akapitzlist"/>
        <w:numPr>
          <w:ilvl w:val="2"/>
          <w:numId w:val="36"/>
        </w:numPr>
        <w:ind w:left="1276" w:hanging="709"/>
        <w:rPr>
          <w:rFonts w:ascii="Arial" w:hAnsi="Arial" w:cs="Arial"/>
        </w:rPr>
      </w:pPr>
      <w:bookmarkStart w:id="8" w:name="_Hlk536538477"/>
      <w:bookmarkStart w:id="9" w:name="_Hlk140653814"/>
      <w:r w:rsidRPr="0073432D">
        <w:rPr>
          <w:rFonts w:ascii="Arial" w:hAnsi="Arial" w:cs="Arial"/>
        </w:rPr>
        <w:t xml:space="preserve">„Oświadczenie o spełnianiu warunków udziału w postępowaniu i braku podstaw do wykluczenia”, według wzoru stanowiącego </w:t>
      </w:r>
      <w:r w:rsidRPr="0073432D">
        <w:rPr>
          <w:rFonts w:ascii="Arial" w:hAnsi="Arial" w:cs="Arial"/>
          <w:b/>
        </w:rPr>
        <w:t>Załącznik nr</w:t>
      </w:r>
      <w:r w:rsidRPr="0073432D">
        <w:rPr>
          <w:rFonts w:ascii="Arial" w:hAnsi="Arial" w:cs="Arial"/>
        </w:rPr>
        <w:t> </w:t>
      </w:r>
      <w:r w:rsidRPr="0073432D">
        <w:rPr>
          <w:rFonts w:ascii="Arial" w:hAnsi="Arial" w:cs="Arial"/>
          <w:b/>
        </w:rPr>
        <w:t>3</w:t>
      </w:r>
      <w:r w:rsidRPr="0073432D">
        <w:rPr>
          <w:rFonts w:ascii="Arial" w:hAnsi="Arial" w:cs="Arial"/>
        </w:rPr>
        <w:t xml:space="preserve"> do „Zapytania ofertowego”</w:t>
      </w:r>
      <w:r>
        <w:rPr>
          <w:rFonts w:ascii="Arial" w:hAnsi="Arial" w:cs="Arial"/>
        </w:rPr>
        <w:t>;</w:t>
      </w:r>
    </w:p>
    <w:p w14:paraId="17FB094B" w14:textId="34387275" w:rsidR="0073432D" w:rsidRPr="00F52554" w:rsidRDefault="00AF2065" w:rsidP="00572E08">
      <w:pPr>
        <w:pStyle w:val="Akapitzlist"/>
        <w:numPr>
          <w:ilvl w:val="2"/>
          <w:numId w:val="36"/>
        </w:numPr>
        <w:ind w:left="1276" w:hanging="709"/>
        <w:rPr>
          <w:rFonts w:ascii="Arial" w:hAnsi="Arial" w:cs="Arial"/>
        </w:rPr>
      </w:pPr>
      <w:r w:rsidRPr="00F52554">
        <w:rPr>
          <w:rFonts w:ascii="Arial" w:hAnsi="Arial" w:cs="Arial"/>
        </w:rPr>
        <w:t>Na potwierdzenie warunk</w:t>
      </w:r>
      <w:r w:rsidR="00871C32" w:rsidRPr="00F52554">
        <w:rPr>
          <w:rFonts w:ascii="Arial" w:hAnsi="Arial" w:cs="Arial"/>
        </w:rPr>
        <w:t>ów</w:t>
      </w:r>
      <w:r w:rsidRPr="00F52554">
        <w:rPr>
          <w:rFonts w:ascii="Arial" w:hAnsi="Arial" w:cs="Arial"/>
        </w:rPr>
        <w:t>, o którym mowa w rozdz. 6</w:t>
      </w:r>
      <w:r w:rsidR="00871C32" w:rsidRPr="00F52554">
        <w:rPr>
          <w:rFonts w:ascii="Arial" w:hAnsi="Arial" w:cs="Arial"/>
        </w:rPr>
        <w:t xml:space="preserve">, </w:t>
      </w:r>
      <w:r w:rsidRPr="00F52554">
        <w:rPr>
          <w:rFonts w:ascii="Arial" w:hAnsi="Arial" w:cs="Arial"/>
        </w:rPr>
        <w:t>pkt. 6.1</w:t>
      </w:r>
      <w:r w:rsidR="00C06EAD" w:rsidRPr="00F52554">
        <w:rPr>
          <w:rFonts w:ascii="Arial" w:hAnsi="Arial" w:cs="Arial"/>
        </w:rPr>
        <w:t xml:space="preserve">, </w:t>
      </w:r>
      <w:proofErr w:type="spellStart"/>
      <w:r w:rsidR="00C06EAD" w:rsidRPr="00F52554">
        <w:rPr>
          <w:rFonts w:ascii="Arial" w:hAnsi="Arial" w:cs="Arial"/>
        </w:rPr>
        <w:t>ppkt</w:t>
      </w:r>
      <w:proofErr w:type="spellEnd"/>
      <w:r w:rsidR="00C06EAD" w:rsidRPr="00F52554">
        <w:rPr>
          <w:rFonts w:ascii="Arial" w:hAnsi="Arial" w:cs="Arial"/>
        </w:rPr>
        <w:t xml:space="preserve"> 6.1.1</w:t>
      </w:r>
      <w:r w:rsidR="00871C32" w:rsidRPr="00F52554">
        <w:rPr>
          <w:rFonts w:ascii="Arial" w:hAnsi="Arial" w:cs="Arial"/>
        </w:rPr>
        <w:t xml:space="preserve"> oraz 6.1.2</w:t>
      </w:r>
      <w:r w:rsidR="0073432D" w:rsidRPr="00F52554">
        <w:rPr>
          <w:rFonts w:ascii="Arial" w:hAnsi="Arial" w:cs="Arial"/>
        </w:rPr>
        <w:t>:</w:t>
      </w:r>
    </w:p>
    <w:p w14:paraId="72B1C257" w14:textId="29394F81" w:rsidR="00AF2065" w:rsidRPr="0015160D" w:rsidRDefault="0073432D" w:rsidP="00572E08">
      <w:pPr>
        <w:pStyle w:val="Akapitzlist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wykaz potwierdzający fakt, że </w:t>
      </w:r>
      <w:r w:rsidR="00AF2065" w:rsidRPr="0015160D">
        <w:rPr>
          <w:rFonts w:ascii="Arial" w:hAnsi="Arial" w:cs="Arial"/>
        </w:rPr>
        <w:t>osob</w:t>
      </w:r>
      <w:r>
        <w:rPr>
          <w:rFonts w:ascii="Arial" w:hAnsi="Arial" w:cs="Arial"/>
        </w:rPr>
        <w:t>a</w:t>
      </w:r>
      <w:r w:rsidR="00AF2065" w:rsidRPr="0015160D">
        <w:rPr>
          <w:rFonts w:ascii="Arial" w:hAnsi="Arial" w:cs="Arial"/>
        </w:rPr>
        <w:t xml:space="preserve"> wskazan</w:t>
      </w:r>
      <w:r>
        <w:rPr>
          <w:rFonts w:ascii="Arial" w:hAnsi="Arial" w:cs="Arial"/>
        </w:rPr>
        <w:t>a</w:t>
      </w:r>
      <w:r w:rsidR="00AF2065" w:rsidRPr="0015160D">
        <w:rPr>
          <w:rFonts w:ascii="Arial" w:hAnsi="Arial" w:cs="Arial"/>
        </w:rPr>
        <w:t xml:space="preserve"> do realizacji zamówienia (Ekspert/Ekspertk</w:t>
      </w:r>
      <w:r>
        <w:rPr>
          <w:rFonts w:ascii="Arial" w:hAnsi="Arial" w:cs="Arial"/>
        </w:rPr>
        <w:t>a</w:t>
      </w:r>
      <w:r w:rsidR="00AF2065" w:rsidRPr="0015160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posiada co najmniej stopień </w:t>
      </w:r>
      <w:r w:rsidR="00AF2065" w:rsidRPr="0015160D">
        <w:rPr>
          <w:rFonts w:ascii="Arial" w:hAnsi="Arial" w:cs="Arial"/>
        </w:rPr>
        <w:t>naukow</w:t>
      </w:r>
      <w:r>
        <w:rPr>
          <w:rFonts w:ascii="Arial" w:hAnsi="Arial" w:cs="Arial"/>
        </w:rPr>
        <w:t>y doktora</w:t>
      </w:r>
      <w:r w:rsidR="00AF2065" w:rsidRPr="0015160D">
        <w:rPr>
          <w:rFonts w:ascii="Arial" w:hAnsi="Arial" w:cs="Arial"/>
        </w:rPr>
        <w:t xml:space="preserve"> w</w:t>
      </w:r>
      <w:r w:rsidR="00C06EAD">
        <w:rPr>
          <w:rFonts w:ascii="Arial" w:hAnsi="Arial" w:cs="Arial"/>
        </w:rPr>
        <w:t> </w:t>
      </w:r>
      <w:r w:rsidR="00AF2065" w:rsidRPr="0015160D">
        <w:rPr>
          <w:rFonts w:ascii="Arial" w:hAnsi="Arial" w:cs="Arial"/>
        </w:rPr>
        <w:t xml:space="preserve">dziedzinie nauk społecznych </w:t>
      </w:r>
      <w:r w:rsidR="00871C32">
        <w:rPr>
          <w:rFonts w:ascii="Arial" w:hAnsi="Arial" w:cs="Arial"/>
        </w:rPr>
        <w:t xml:space="preserve">oraz </w:t>
      </w:r>
      <w:r w:rsidR="00871C32" w:rsidRPr="00871C32">
        <w:rPr>
          <w:rFonts w:ascii="Arial" w:hAnsi="Arial" w:cs="Arial"/>
        </w:rPr>
        <w:t>brała udział w</w:t>
      </w:r>
      <w:r w:rsidR="00871C32">
        <w:rPr>
          <w:rFonts w:ascii="Arial" w:hAnsi="Arial" w:cs="Arial"/>
        </w:rPr>
        <w:t> </w:t>
      </w:r>
      <w:r w:rsidR="00871C32" w:rsidRPr="00871C32">
        <w:rPr>
          <w:rFonts w:ascii="Arial" w:hAnsi="Arial" w:cs="Arial"/>
        </w:rPr>
        <w:t xml:space="preserve">charakterze </w:t>
      </w:r>
      <w:r w:rsidR="002112DD">
        <w:rPr>
          <w:rFonts w:ascii="Arial" w:hAnsi="Arial" w:cs="Arial"/>
        </w:rPr>
        <w:t>badacza</w:t>
      </w:r>
      <w:r w:rsidR="00871C32" w:rsidRPr="00871C32">
        <w:rPr>
          <w:rFonts w:ascii="Arial" w:hAnsi="Arial" w:cs="Arial"/>
        </w:rPr>
        <w:t xml:space="preserve"> w co najmniej 2 (dwóch) projektach badawczych dotyczących osób w wieku 60+, których realizacja rozpoczęła się nie wcześniej niż 1 stycznia 2019 r., z</w:t>
      </w:r>
      <w:r w:rsidR="00871C32">
        <w:rPr>
          <w:rFonts w:ascii="Arial" w:hAnsi="Arial" w:cs="Arial"/>
        </w:rPr>
        <w:t> </w:t>
      </w:r>
      <w:r w:rsidR="00871C32" w:rsidRPr="00871C32">
        <w:rPr>
          <w:rFonts w:ascii="Arial" w:hAnsi="Arial" w:cs="Arial"/>
        </w:rPr>
        <w:t>podaniem:</w:t>
      </w:r>
    </w:p>
    <w:p w14:paraId="12335A56" w14:textId="77777777" w:rsidR="0073432D" w:rsidRPr="0073432D" w:rsidRDefault="0073432D" w:rsidP="00572E08">
      <w:pPr>
        <w:pStyle w:val="Akapitzlist"/>
        <w:numPr>
          <w:ilvl w:val="1"/>
          <w:numId w:val="36"/>
        </w:numPr>
        <w:ind w:left="1560" w:hanging="284"/>
        <w:rPr>
          <w:rFonts w:ascii="Arial" w:hAnsi="Arial" w:cs="Arial"/>
        </w:rPr>
      </w:pPr>
      <w:r w:rsidRPr="0073432D">
        <w:rPr>
          <w:rFonts w:ascii="Arial" w:hAnsi="Arial" w:cs="Arial"/>
        </w:rPr>
        <w:t>imienia i nazwiska osoby wskazanej do realizacji zamówienia,</w:t>
      </w:r>
    </w:p>
    <w:p w14:paraId="571D5634" w14:textId="77777777" w:rsidR="0073432D" w:rsidRPr="0073432D" w:rsidRDefault="0073432D" w:rsidP="00572E08">
      <w:pPr>
        <w:pStyle w:val="Akapitzlist"/>
        <w:numPr>
          <w:ilvl w:val="1"/>
          <w:numId w:val="36"/>
        </w:numPr>
        <w:ind w:left="1560" w:hanging="284"/>
        <w:rPr>
          <w:rFonts w:ascii="Arial" w:hAnsi="Arial" w:cs="Arial"/>
        </w:rPr>
      </w:pPr>
      <w:r w:rsidRPr="0073432D">
        <w:rPr>
          <w:rFonts w:ascii="Arial" w:hAnsi="Arial" w:cs="Arial"/>
        </w:rPr>
        <w:t>podstawy dysponowania tą osobą,</w:t>
      </w:r>
    </w:p>
    <w:p w14:paraId="6E893D32" w14:textId="16ABCEF9" w:rsidR="00871C32" w:rsidRDefault="0073432D" w:rsidP="00572E08">
      <w:pPr>
        <w:pStyle w:val="Akapitzlist"/>
        <w:numPr>
          <w:ilvl w:val="1"/>
          <w:numId w:val="36"/>
        </w:numPr>
        <w:ind w:left="1560" w:hanging="284"/>
        <w:rPr>
          <w:rFonts w:ascii="Arial" w:hAnsi="Arial" w:cs="Arial"/>
        </w:rPr>
      </w:pPr>
      <w:r w:rsidRPr="0073432D">
        <w:rPr>
          <w:rFonts w:ascii="Arial" w:hAnsi="Arial" w:cs="Arial"/>
        </w:rPr>
        <w:t xml:space="preserve">informacji, </w:t>
      </w:r>
      <w:r>
        <w:rPr>
          <w:rFonts w:ascii="Arial" w:hAnsi="Arial" w:cs="Arial"/>
        </w:rPr>
        <w:t xml:space="preserve">czy </w:t>
      </w:r>
      <w:r w:rsidRPr="0073432D">
        <w:rPr>
          <w:rFonts w:ascii="Arial" w:hAnsi="Arial" w:cs="Arial"/>
        </w:rPr>
        <w:t>osoba wskazana do realizacji zamówienia posiada co najmniej stopień naukowy doktora w</w:t>
      </w:r>
      <w:r>
        <w:rPr>
          <w:rFonts w:ascii="Arial" w:hAnsi="Arial" w:cs="Arial"/>
        </w:rPr>
        <w:t> </w:t>
      </w:r>
      <w:r w:rsidRPr="0073432D">
        <w:rPr>
          <w:rFonts w:ascii="Arial" w:hAnsi="Arial" w:cs="Arial"/>
        </w:rPr>
        <w:t xml:space="preserve">dziedzinie nauk społecznych </w:t>
      </w:r>
      <w:bookmarkEnd w:id="8"/>
    </w:p>
    <w:p w14:paraId="1E37893D" w14:textId="13310366" w:rsidR="00871C32" w:rsidRDefault="000A383D" w:rsidP="00572E08">
      <w:pPr>
        <w:pStyle w:val="Akapitzlist"/>
        <w:numPr>
          <w:ilvl w:val="1"/>
          <w:numId w:val="36"/>
        </w:numPr>
        <w:ind w:left="1560" w:hanging="284"/>
        <w:rPr>
          <w:rFonts w:ascii="Arial" w:hAnsi="Arial" w:cs="Arial"/>
        </w:rPr>
      </w:pPr>
      <w:r w:rsidRPr="00871C32">
        <w:rPr>
          <w:rFonts w:ascii="Arial" w:hAnsi="Arial" w:cs="Arial"/>
        </w:rPr>
        <w:t>nazw</w:t>
      </w:r>
      <w:r w:rsidR="00713405" w:rsidRPr="00871C32">
        <w:rPr>
          <w:rFonts w:ascii="Arial" w:hAnsi="Arial" w:cs="Arial"/>
        </w:rPr>
        <w:t xml:space="preserve"> albo </w:t>
      </w:r>
      <w:r w:rsidRPr="00871C32">
        <w:rPr>
          <w:rFonts w:ascii="Arial" w:hAnsi="Arial" w:cs="Arial"/>
        </w:rPr>
        <w:t>tytuł</w:t>
      </w:r>
      <w:r w:rsidR="00CF69C0">
        <w:rPr>
          <w:rFonts w:ascii="Arial" w:hAnsi="Arial" w:cs="Arial"/>
        </w:rPr>
        <w:t>ów</w:t>
      </w:r>
      <w:r w:rsidRPr="00871C32">
        <w:rPr>
          <w:rFonts w:ascii="Arial" w:hAnsi="Arial" w:cs="Arial"/>
        </w:rPr>
        <w:t xml:space="preserve"> </w:t>
      </w:r>
      <w:r w:rsidR="00571D68" w:rsidRPr="00871C32">
        <w:rPr>
          <w:rFonts w:ascii="Arial" w:hAnsi="Arial" w:cs="Arial"/>
        </w:rPr>
        <w:t>projekt</w:t>
      </w:r>
      <w:r w:rsidR="00871C32">
        <w:rPr>
          <w:rFonts w:ascii="Arial" w:hAnsi="Arial" w:cs="Arial"/>
        </w:rPr>
        <w:t>ów</w:t>
      </w:r>
      <w:r w:rsidR="00571D68" w:rsidRPr="00871C32">
        <w:rPr>
          <w:rFonts w:ascii="Arial" w:hAnsi="Arial" w:cs="Arial"/>
        </w:rPr>
        <w:t xml:space="preserve"> badawcz</w:t>
      </w:r>
      <w:r w:rsidR="00871C32">
        <w:rPr>
          <w:rFonts w:ascii="Arial" w:hAnsi="Arial" w:cs="Arial"/>
        </w:rPr>
        <w:t>ych</w:t>
      </w:r>
      <w:r w:rsidRPr="00871C32">
        <w:rPr>
          <w:rFonts w:ascii="Arial" w:hAnsi="Arial" w:cs="Arial"/>
        </w:rPr>
        <w:t>,</w:t>
      </w:r>
    </w:p>
    <w:p w14:paraId="10EAB50B" w14:textId="582FE865" w:rsidR="00871C32" w:rsidRDefault="0026405D" w:rsidP="00572E08">
      <w:pPr>
        <w:pStyle w:val="Akapitzlist"/>
        <w:numPr>
          <w:ilvl w:val="1"/>
          <w:numId w:val="36"/>
        </w:numPr>
        <w:ind w:left="1560" w:hanging="284"/>
        <w:rPr>
          <w:rFonts w:ascii="Arial" w:hAnsi="Arial" w:cs="Arial"/>
        </w:rPr>
      </w:pPr>
      <w:r w:rsidRPr="00871C32">
        <w:rPr>
          <w:rFonts w:ascii="Arial" w:hAnsi="Arial" w:cs="Arial"/>
        </w:rPr>
        <w:t>informacji</w:t>
      </w:r>
      <w:r w:rsidR="008E0F60" w:rsidRPr="00871C32">
        <w:rPr>
          <w:rFonts w:ascii="Arial" w:hAnsi="Arial" w:cs="Arial"/>
        </w:rPr>
        <w:t>,</w:t>
      </w:r>
      <w:r w:rsidRPr="00871C32">
        <w:rPr>
          <w:rFonts w:ascii="Arial" w:hAnsi="Arial" w:cs="Arial"/>
        </w:rPr>
        <w:t xml:space="preserve"> czy Ekspert/Ekspertka uczestniczył/uczestniczyła w</w:t>
      </w:r>
      <w:r w:rsidR="00871C32">
        <w:rPr>
          <w:rFonts w:ascii="Arial" w:hAnsi="Arial" w:cs="Arial"/>
        </w:rPr>
        <w:t> </w:t>
      </w:r>
      <w:r w:rsidRPr="00871C32">
        <w:rPr>
          <w:rFonts w:ascii="Arial" w:hAnsi="Arial" w:cs="Arial"/>
        </w:rPr>
        <w:t>projek</w:t>
      </w:r>
      <w:r w:rsidR="00871C32">
        <w:rPr>
          <w:rFonts w:ascii="Arial" w:hAnsi="Arial" w:cs="Arial"/>
        </w:rPr>
        <w:t>tach</w:t>
      </w:r>
      <w:r w:rsidRPr="00871C32">
        <w:rPr>
          <w:rFonts w:ascii="Arial" w:hAnsi="Arial" w:cs="Arial"/>
        </w:rPr>
        <w:t xml:space="preserve"> badawczy</w:t>
      </w:r>
      <w:r w:rsidR="00871C32">
        <w:rPr>
          <w:rFonts w:ascii="Arial" w:hAnsi="Arial" w:cs="Arial"/>
        </w:rPr>
        <w:t xml:space="preserve">ch </w:t>
      </w:r>
      <w:r w:rsidRPr="00871C32">
        <w:rPr>
          <w:rFonts w:ascii="Arial" w:hAnsi="Arial" w:cs="Arial"/>
        </w:rPr>
        <w:t xml:space="preserve">w charakterze </w:t>
      </w:r>
      <w:r w:rsidR="002112DD">
        <w:rPr>
          <w:rFonts w:ascii="Arial" w:hAnsi="Arial" w:cs="Arial"/>
        </w:rPr>
        <w:t>badacza</w:t>
      </w:r>
      <w:r w:rsidRPr="00871C32">
        <w:rPr>
          <w:rFonts w:ascii="Arial" w:hAnsi="Arial" w:cs="Arial"/>
        </w:rPr>
        <w:t>,</w:t>
      </w:r>
    </w:p>
    <w:p w14:paraId="63B85194" w14:textId="491BA182" w:rsidR="00871C32" w:rsidRPr="00871C32" w:rsidRDefault="00DD1693" w:rsidP="00572E08">
      <w:pPr>
        <w:pStyle w:val="Akapitzlist"/>
        <w:numPr>
          <w:ilvl w:val="1"/>
          <w:numId w:val="36"/>
        </w:numPr>
        <w:ind w:left="1560" w:hanging="284"/>
        <w:rPr>
          <w:rFonts w:ascii="Arial" w:hAnsi="Arial" w:cs="Arial"/>
        </w:rPr>
      </w:pPr>
      <w:r w:rsidRPr="00871C32">
        <w:rPr>
          <w:rFonts w:ascii="Arial" w:hAnsi="Arial" w:cs="Arial"/>
        </w:rPr>
        <w:t>informacji</w:t>
      </w:r>
      <w:r w:rsidR="008E0F60" w:rsidRPr="00871C32">
        <w:rPr>
          <w:rFonts w:ascii="Arial" w:hAnsi="Arial" w:cs="Arial"/>
        </w:rPr>
        <w:t>,</w:t>
      </w:r>
      <w:r w:rsidRPr="00871C32">
        <w:rPr>
          <w:rFonts w:ascii="Arial" w:hAnsi="Arial" w:cs="Arial"/>
        </w:rPr>
        <w:t xml:space="preserve"> czy tematyka </w:t>
      </w:r>
      <w:r w:rsidR="0026405D" w:rsidRPr="00871C32">
        <w:rPr>
          <w:rFonts w:ascii="Arial" w:hAnsi="Arial" w:cs="Arial"/>
        </w:rPr>
        <w:t>projekt</w:t>
      </w:r>
      <w:r w:rsidR="00871C32">
        <w:rPr>
          <w:rFonts w:ascii="Arial" w:hAnsi="Arial" w:cs="Arial"/>
        </w:rPr>
        <w:t>ów</w:t>
      </w:r>
      <w:r w:rsidR="0026405D" w:rsidRPr="00871C32">
        <w:rPr>
          <w:rFonts w:ascii="Arial" w:hAnsi="Arial" w:cs="Arial"/>
        </w:rPr>
        <w:t xml:space="preserve"> badawcz</w:t>
      </w:r>
      <w:r w:rsidR="00871C32">
        <w:rPr>
          <w:rFonts w:ascii="Arial" w:hAnsi="Arial" w:cs="Arial"/>
        </w:rPr>
        <w:t xml:space="preserve">ych </w:t>
      </w:r>
      <w:r w:rsidR="0026405D" w:rsidRPr="00871C32">
        <w:rPr>
          <w:rFonts w:ascii="Arial" w:hAnsi="Arial" w:cs="Arial"/>
          <w:bCs/>
          <w:szCs w:val="24"/>
        </w:rPr>
        <w:t>dotycz</w:t>
      </w:r>
      <w:r w:rsidR="001B5EC6" w:rsidRPr="00871C32">
        <w:rPr>
          <w:rFonts w:ascii="Arial" w:hAnsi="Arial" w:cs="Arial"/>
          <w:bCs/>
          <w:szCs w:val="24"/>
        </w:rPr>
        <w:t>yła</w:t>
      </w:r>
      <w:r w:rsidR="0026405D" w:rsidRPr="00871C32">
        <w:rPr>
          <w:rFonts w:ascii="Arial" w:hAnsi="Arial" w:cs="Arial"/>
          <w:bCs/>
          <w:szCs w:val="24"/>
        </w:rPr>
        <w:t xml:space="preserve"> osób w</w:t>
      </w:r>
      <w:r w:rsidR="00871C32">
        <w:rPr>
          <w:rFonts w:ascii="Arial" w:hAnsi="Arial" w:cs="Arial"/>
          <w:bCs/>
          <w:szCs w:val="24"/>
        </w:rPr>
        <w:t> </w:t>
      </w:r>
      <w:r w:rsidR="0026405D" w:rsidRPr="00871C32">
        <w:rPr>
          <w:rFonts w:ascii="Arial" w:hAnsi="Arial" w:cs="Arial"/>
          <w:bCs/>
          <w:szCs w:val="24"/>
        </w:rPr>
        <w:t>wieku 60+</w:t>
      </w:r>
      <w:r w:rsidRPr="00871C32">
        <w:rPr>
          <w:rFonts w:ascii="Arial" w:hAnsi="Arial" w:cs="Arial"/>
          <w:bCs/>
          <w:szCs w:val="24"/>
        </w:rPr>
        <w:t>,</w:t>
      </w:r>
    </w:p>
    <w:p w14:paraId="504A8B7E" w14:textId="77777777" w:rsidR="00871C32" w:rsidRDefault="000704F2" w:rsidP="00572E08">
      <w:pPr>
        <w:pStyle w:val="Akapitzlist"/>
        <w:numPr>
          <w:ilvl w:val="1"/>
          <w:numId w:val="36"/>
        </w:numPr>
        <w:ind w:left="1560" w:hanging="284"/>
        <w:rPr>
          <w:rFonts w:ascii="Arial" w:hAnsi="Arial" w:cs="Arial"/>
        </w:rPr>
      </w:pPr>
      <w:r w:rsidRPr="00871C32">
        <w:rPr>
          <w:rFonts w:ascii="Arial" w:hAnsi="Arial" w:cs="Arial"/>
        </w:rPr>
        <w:t xml:space="preserve">daty </w:t>
      </w:r>
      <w:r w:rsidR="00713405" w:rsidRPr="00871C32">
        <w:rPr>
          <w:rFonts w:ascii="Arial" w:hAnsi="Arial" w:cs="Arial"/>
        </w:rPr>
        <w:t>rozpoczęcia</w:t>
      </w:r>
      <w:r w:rsidRPr="00871C32">
        <w:rPr>
          <w:rFonts w:ascii="Arial" w:hAnsi="Arial" w:cs="Arial"/>
        </w:rPr>
        <w:t xml:space="preserve"> realizacji </w:t>
      </w:r>
      <w:r w:rsidR="0026405D" w:rsidRPr="00871C32">
        <w:rPr>
          <w:rFonts w:ascii="Arial" w:hAnsi="Arial" w:cs="Arial"/>
        </w:rPr>
        <w:t>projekt</w:t>
      </w:r>
      <w:r w:rsidR="00871C32">
        <w:rPr>
          <w:rFonts w:ascii="Arial" w:hAnsi="Arial" w:cs="Arial"/>
        </w:rPr>
        <w:t>ów</w:t>
      </w:r>
      <w:r w:rsidR="0026405D" w:rsidRPr="00871C32">
        <w:rPr>
          <w:rFonts w:ascii="Arial" w:hAnsi="Arial" w:cs="Arial"/>
        </w:rPr>
        <w:t xml:space="preserve"> badawcz</w:t>
      </w:r>
      <w:r w:rsidR="00871C32">
        <w:rPr>
          <w:rFonts w:ascii="Arial" w:hAnsi="Arial" w:cs="Arial"/>
        </w:rPr>
        <w:t xml:space="preserve">ych </w:t>
      </w:r>
      <w:r w:rsidR="008E0F60" w:rsidRPr="00871C32">
        <w:rPr>
          <w:rFonts w:ascii="Arial" w:hAnsi="Arial" w:cs="Arial"/>
        </w:rPr>
        <w:t>(</w:t>
      </w:r>
      <w:r w:rsidRPr="00871C32">
        <w:rPr>
          <w:rFonts w:ascii="Arial" w:hAnsi="Arial" w:cs="Arial"/>
        </w:rPr>
        <w:t xml:space="preserve">z dokładnością co do </w:t>
      </w:r>
      <w:r w:rsidR="00713405" w:rsidRPr="00871C32">
        <w:rPr>
          <w:rFonts w:ascii="Arial" w:hAnsi="Arial" w:cs="Arial"/>
        </w:rPr>
        <w:t>roku</w:t>
      </w:r>
      <w:r w:rsidR="008E0F60" w:rsidRPr="00871C32">
        <w:rPr>
          <w:rFonts w:ascii="Arial" w:hAnsi="Arial" w:cs="Arial"/>
        </w:rPr>
        <w:t>),</w:t>
      </w:r>
    </w:p>
    <w:p w14:paraId="00170D68" w14:textId="047278D0" w:rsidR="00C06EAD" w:rsidRPr="00871C32" w:rsidRDefault="00691EF4" w:rsidP="00572E08">
      <w:pPr>
        <w:pStyle w:val="Akapitzlist"/>
        <w:numPr>
          <w:ilvl w:val="1"/>
          <w:numId w:val="36"/>
        </w:numPr>
        <w:ind w:left="1560" w:hanging="284"/>
        <w:rPr>
          <w:rFonts w:ascii="Arial" w:hAnsi="Arial" w:cs="Arial"/>
        </w:rPr>
      </w:pPr>
      <w:r w:rsidRPr="00871C32">
        <w:rPr>
          <w:rFonts w:ascii="Arial" w:hAnsi="Arial" w:cs="Arial"/>
        </w:rPr>
        <w:t>odbiorc</w:t>
      </w:r>
      <w:r w:rsidR="007D69B7" w:rsidRPr="00871C32">
        <w:rPr>
          <w:rFonts w:ascii="Arial" w:hAnsi="Arial" w:cs="Arial"/>
        </w:rPr>
        <w:t>ów</w:t>
      </w:r>
      <w:r w:rsidR="00713405" w:rsidRPr="00871C32">
        <w:rPr>
          <w:rFonts w:ascii="Arial" w:hAnsi="Arial" w:cs="Arial"/>
        </w:rPr>
        <w:t xml:space="preserve"> </w:t>
      </w:r>
      <w:r w:rsidR="00CF69C0">
        <w:rPr>
          <w:rFonts w:ascii="Arial" w:hAnsi="Arial" w:cs="Arial"/>
        </w:rPr>
        <w:t xml:space="preserve">wyników </w:t>
      </w:r>
      <w:r w:rsidR="008E0F60" w:rsidRPr="00871C32">
        <w:rPr>
          <w:rFonts w:ascii="Arial" w:hAnsi="Arial" w:cs="Arial"/>
        </w:rPr>
        <w:t>lub</w:t>
      </w:r>
      <w:r w:rsidR="002C04A3" w:rsidRPr="00871C32">
        <w:rPr>
          <w:rFonts w:ascii="Arial" w:hAnsi="Arial" w:cs="Arial"/>
        </w:rPr>
        <w:t xml:space="preserve"> </w:t>
      </w:r>
      <w:r w:rsidRPr="00871C32">
        <w:rPr>
          <w:rFonts w:ascii="Arial" w:hAnsi="Arial" w:cs="Arial"/>
        </w:rPr>
        <w:t>zleceniodawc</w:t>
      </w:r>
      <w:r w:rsidR="007D69B7" w:rsidRPr="00871C32">
        <w:rPr>
          <w:rFonts w:ascii="Arial" w:hAnsi="Arial" w:cs="Arial"/>
        </w:rPr>
        <w:t>ów</w:t>
      </w:r>
      <w:r w:rsidR="00713405" w:rsidRPr="00871C32">
        <w:rPr>
          <w:rFonts w:ascii="Arial" w:hAnsi="Arial" w:cs="Arial"/>
        </w:rPr>
        <w:t xml:space="preserve"> </w:t>
      </w:r>
      <w:r w:rsidR="0026405D" w:rsidRPr="00871C32">
        <w:rPr>
          <w:rFonts w:ascii="Arial" w:hAnsi="Arial" w:cs="Arial"/>
        </w:rPr>
        <w:t>projekt</w:t>
      </w:r>
      <w:r w:rsidR="00871C32" w:rsidRPr="00871C32">
        <w:rPr>
          <w:rFonts w:ascii="Arial" w:hAnsi="Arial" w:cs="Arial"/>
        </w:rPr>
        <w:t>ów</w:t>
      </w:r>
      <w:r w:rsidR="0026405D" w:rsidRPr="00871C32">
        <w:rPr>
          <w:rFonts w:ascii="Arial" w:hAnsi="Arial" w:cs="Arial"/>
        </w:rPr>
        <w:t xml:space="preserve"> badawcz</w:t>
      </w:r>
      <w:r w:rsidR="00871C32" w:rsidRPr="00871C32">
        <w:rPr>
          <w:rFonts w:ascii="Arial" w:hAnsi="Arial" w:cs="Arial"/>
        </w:rPr>
        <w:t>ych</w:t>
      </w:r>
      <w:r w:rsidR="001A1F9F" w:rsidRPr="00871C32">
        <w:rPr>
          <w:rFonts w:ascii="Arial" w:hAnsi="Arial" w:cs="Arial"/>
        </w:rPr>
        <w:t>,</w:t>
      </w:r>
    </w:p>
    <w:p w14:paraId="6EFF7B6E" w14:textId="6D1C281F" w:rsidR="001A1F9F" w:rsidRPr="00C06EAD" w:rsidRDefault="00914015" w:rsidP="00572E08">
      <w:pPr>
        <w:ind w:left="1276"/>
        <w:rPr>
          <w:rFonts w:ascii="Arial" w:hAnsi="Arial" w:cs="Arial"/>
        </w:rPr>
      </w:pPr>
      <w:r w:rsidRPr="00C06EAD">
        <w:rPr>
          <w:rFonts w:ascii="Arial" w:hAnsi="Arial" w:cs="Arial"/>
        </w:rPr>
        <w:t xml:space="preserve">zgodnie </w:t>
      </w:r>
      <w:r w:rsidR="000704F2" w:rsidRPr="00C06EAD">
        <w:rPr>
          <w:rFonts w:ascii="Arial" w:hAnsi="Arial" w:cs="Arial"/>
          <w:b/>
        </w:rPr>
        <w:t>Z</w:t>
      </w:r>
      <w:r w:rsidR="00B21761" w:rsidRPr="00C06EAD">
        <w:rPr>
          <w:rFonts w:ascii="Arial" w:hAnsi="Arial" w:cs="Arial"/>
          <w:b/>
        </w:rPr>
        <w:t>ałącznik</w:t>
      </w:r>
      <w:r w:rsidR="00871C32">
        <w:rPr>
          <w:rFonts w:ascii="Arial" w:hAnsi="Arial" w:cs="Arial"/>
          <w:b/>
        </w:rPr>
        <w:t xml:space="preserve">iem </w:t>
      </w:r>
      <w:r w:rsidR="001A1F9F" w:rsidRPr="00C06EAD">
        <w:rPr>
          <w:rFonts w:ascii="Arial" w:hAnsi="Arial" w:cs="Arial"/>
          <w:b/>
        </w:rPr>
        <w:t>nr 4</w:t>
      </w:r>
      <w:r w:rsidR="001A1F9F" w:rsidRPr="00C06EAD">
        <w:rPr>
          <w:rFonts w:ascii="Arial" w:hAnsi="Arial" w:cs="Arial"/>
        </w:rPr>
        <w:t xml:space="preserve"> do </w:t>
      </w:r>
      <w:r w:rsidR="00CA481A" w:rsidRPr="00C06EAD">
        <w:rPr>
          <w:rFonts w:ascii="Arial" w:hAnsi="Arial" w:cs="Arial"/>
        </w:rPr>
        <w:t>„</w:t>
      </w:r>
      <w:r w:rsidR="001A1F9F" w:rsidRPr="00C06EAD">
        <w:rPr>
          <w:rFonts w:ascii="Arial" w:hAnsi="Arial" w:cs="Arial"/>
        </w:rPr>
        <w:t xml:space="preserve">Zapytania </w:t>
      </w:r>
      <w:r w:rsidR="00D8071B" w:rsidRPr="00C06EAD">
        <w:rPr>
          <w:rFonts w:ascii="Arial" w:hAnsi="Arial" w:cs="Arial"/>
        </w:rPr>
        <w:t>o</w:t>
      </w:r>
      <w:r w:rsidR="001A1F9F" w:rsidRPr="00C06EAD">
        <w:rPr>
          <w:rFonts w:ascii="Arial" w:hAnsi="Arial" w:cs="Arial"/>
        </w:rPr>
        <w:t>fertowego</w:t>
      </w:r>
      <w:bookmarkEnd w:id="9"/>
      <w:r w:rsidR="00CA481A" w:rsidRPr="00C06EAD">
        <w:rPr>
          <w:rFonts w:ascii="Arial" w:hAnsi="Arial" w:cs="Arial"/>
        </w:rPr>
        <w:t>”</w:t>
      </w:r>
      <w:r w:rsidR="001A1F9F" w:rsidRPr="00C06EAD">
        <w:rPr>
          <w:rFonts w:ascii="Arial" w:hAnsi="Arial" w:cs="Arial"/>
        </w:rPr>
        <w:t>.</w:t>
      </w:r>
    </w:p>
    <w:p w14:paraId="45AA9BCF" w14:textId="045C27E7" w:rsidR="00F90C28" w:rsidRPr="0015160D" w:rsidRDefault="001A1F9F" w:rsidP="00572E08">
      <w:pPr>
        <w:pStyle w:val="Akapitzlist"/>
        <w:numPr>
          <w:ilvl w:val="0"/>
          <w:numId w:val="12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Ocena spełniania ww. warunków udziału w postępowaniu dokonywana będzie w</w:t>
      </w:r>
      <w:r w:rsidR="00875809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oparciu o</w:t>
      </w:r>
      <w:r w:rsidR="00C604B0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>dokumenty złożone w niniejszym postępowaniu metodą warunku granicznego – spełnia</w:t>
      </w:r>
      <w:r w:rsidR="00713405" w:rsidRPr="0015160D">
        <w:rPr>
          <w:rFonts w:ascii="Arial" w:hAnsi="Arial" w:cs="Arial"/>
        </w:rPr>
        <w:t xml:space="preserve"> albo </w:t>
      </w:r>
      <w:r w:rsidRPr="0015160D">
        <w:rPr>
          <w:rFonts w:ascii="Arial" w:hAnsi="Arial" w:cs="Arial"/>
        </w:rPr>
        <w:t>nie spełnia.</w:t>
      </w:r>
    </w:p>
    <w:p w14:paraId="5E73769F" w14:textId="57EC2B6B" w:rsidR="00F21CB5" w:rsidRPr="0015160D" w:rsidRDefault="001B1E43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Informacje o sposobie porozumiewania się zamawiającego z wykonawcami oraz przekazywania oświadczeń lub dokumentów, a także wskazanie osób uprawnionych do porozumiewania się z wykonawcami oraz adresu poczty elektronicznej lub strony internetowej</w:t>
      </w:r>
    </w:p>
    <w:p w14:paraId="1F0F3E89" w14:textId="77777777" w:rsidR="00462E8F" w:rsidRDefault="00A16092" w:rsidP="00572E08">
      <w:pPr>
        <w:pStyle w:val="Akapitzlist"/>
        <w:numPr>
          <w:ilvl w:val="0"/>
          <w:numId w:val="14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  <w:lang w:eastAsia="en-US"/>
        </w:rPr>
        <w:t xml:space="preserve">W niniejszym postępowaniu składanie ofert, wymiana informacji między Zamawiającym a Wykonawcą oraz przekazywanie dokumentów i oświadczeń odbywa się pisemnie za </w:t>
      </w:r>
      <w:r w:rsidR="0026405D" w:rsidRPr="0015160D">
        <w:rPr>
          <w:rFonts w:ascii="Arial" w:hAnsi="Arial" w:cs="Arial"/>
          <w:lang w:eastAsia="en-US"/>
        </w:rPr>
        <w:t xml:space="preserve">pośrednictwem </w:t>
      </w:r>
      <w:bookmarkStart w:id="10" w:name="_Hlk195703797"/>
      <w:r w:rsidR="0026405D" w:rsidRPr="0015160D">
        <w:rPr>
          <w:rFonts w:ascii="Arial" w:hAnsi="Arial" w:cs="Arial"/>
          <w:lang w:eastAsia="en-US"/>
        </w:rPr>
        <w:t xml:space="preserve">poczty elektronicznej, tj. adresu e-mail Zamawiającego: </w:t>
      </w:r>
      <w:hyperlink r:id="rId8" w:history="1">
        <w:r w:rsidR="0026405D" w:rsidRPr="003468D5">
          <w:rPr>
            <w:rStyle w:val="Hipercze"/>
            <w:rFonts w:ascii="Arial" w:hAnsi="Arial" w:cs="Arial"/>
            <w:color w:val="auto"/>
            <w:u w:val="none"/>
            <w:lang w:eastAsia="en-US"/>
          </w:rPr>
          <w:t>obserwatorium@rcpslodz.pl</w:t>
        </w:r>
      </w:hyperlink>
      <w:r w:rsidR="0026405D" w:rsidRPr="003468D5">
        <w:rPr>
          <w:rFonts w:ascii="Arial" w:hAnsi="Arial" w:cs="Arial"/>
          <w:lang w:eastAsia="en-US"/>
        </w:rPr>
        <w:t xml:space="preserve">. </w:t>
      </w:r>
      <w:bookmarkEnd w:id="10"/>
    </w:p>
    <w:p w14:paraId="0A9B4A8A" w14:textId="73C724EB" w:rsidR="00462E8F" w:rsidRDefault="00FF7F5B" w:rsidP="00572E08">
      <w:pPr>
        <w:pStyle w:val="Akapitzlist"/>
        <w:numPr>
          <w:ilvl w:val="0"/>
          <w:numId w:val="14"/>
        </w:numPr>
        <w:ind w:left="567" w:hanging="567"/>
        <w:rPr>
          <w:rFonts w:ascii="Arial" w:hAnsi="Arial" w:cs="Arial"/>
        </w:rPr>
      </w:pPr>
      <w:r w:rsidRPr="00462E8F">
        <w:rPr>
          <w:rFonts w:ascii="Arial" w:hAnsi="Arial" w:cs="Arial"/>
        </w:rPr>
        <w:t xml:space="preserve">W korespondencji kierowanej do Zamawiającego Wykonawca winien posługiwać się numerem sprawy określonym w </w:t>
      </w:r>
      <w:r w:rsidR="001B1E43" w:rsidRPr="00462E8F">
        <w:rPr>
          <w:rFonts w:ascii="Arial" w:hAnsi="Arial" w:cs="Arial"/>
        </w:rPr>
        <w:t>„</w:t>
      </w:r>
      <w:r w:rsidRPr="00462E8F">
        <w:rPr>
          <w:rFonts w:ascii="Arial" w:hAnsi="Arial" w:cs="Arial"/>
        </w:rPr>
        <w:t>Zapytaniu ofertowym</w:t>
      </w:r>
      <w:r w:rsidR="001B1E43" w:rsidRPr="00462E8F">
        <w:rPr>
          <w:rFonts w:ascii="Arial" w:hAnsi="Arial" w:cs="Arial"/>
        </w:rPr>
        <w:t>”</w:t>
      </w:r>
      <w:r w:rsidR="00A16092" w:rsidRPr="00462E8F">
        <w:rPr>
          <w:rFonts w:ascii="Arial" w:hAnsi="Arial" w:cs="Arial"/>
        </w:rPr>
        <w:t>, tj.</w:t>
      </w:r>
      <w:r w:rsidR="00F1217B">
        <w:rPr>
          <w:rFonts w:ascii="Arial" w:hAnsi="Arial" w:cs="Arial"/>
        </w:rPr>
        <w:t> </w:t>
      </w:r>
      <w:r w:rsidR="00A16092" w:rsidRPr="00462E8F">
        <w:rPr>
          <w:rFonts w:ascii="Arial" w:hAnsi="Arial" w:cs="Arial"/>
        </w:rPr>
        <w:t>DBA.54.0</w:t>
      </w:r>
      <w:r w:rsidR="00871D03" w:rsidRPr="00462E8F">
        <w:rPr>
          <w:rFonts w:ascii="Arial" w:hAnsi="Arial" w:cs="Arial"/>
        </w:rPr>
        <w:t>2</w:t>
      </w:r>
      <w:r w:rsidR="00A16092" w:rsidRPr="00462E8F">
        <w:rPr>
          <w:rFonts w:ascii="Arial" w:hAnsi="Arial" w:cs="Arial"/>
        </w:rPr>
        <w:t>.202</w:t>
      </w:r>
      <w:r w:rsidR="00871D03" w:rsidRPr="00462E8F">
        <w:rPr>
          <w:rFonts w:ascii="Arial" w:hAnsi="Arial" w:cs="Arial"/>
        </w:rPr>
        <w:t>5</w:t>
      </w:r>
      <w:r w:rsidR="008A601B" w:rsidRPr="00462E8F">
        <w:rPr>
          <w:rFonts w:ascii="Arial" w:hAnsi="Arial" w:cs="Arial"/>
        </w:rPr>
        <w:t>.</w:t>
      </w:r>
      <w:bookmarkStart w:id="11" w:name="_Hlk74659059"/>
    </w:p>
    <w:p w14:paraId="6587B371" w14:textId="77777777" w:rsidR="00462E8F" w:rsidRDefault="00FF7F5B" w:rsidP="00572E08">
      <w:pPr>
        <w:pStyle w:val="Akapitzlist"/>
        <w:numPr>
          <w:ilvl w:val="0"/>
          <w:numId w:val="14"/>
        </w:numPr>
        <w:ind w:left="567" w:hanging="567"/>
        <w:rPr>
          <w:rFonts w:ascii="Arial" w:hAnsi="Arial" w:cs="Arial"/>
        </w:rPr>
      </w:pPr>
      <w:r w:rsidRPr="00462E8F">
        <w:rPr>
          <w:rFonts w:ascii="Arial" w:hAnsi="Arial" w:cs="Arial"/>
        </w:rPr>
        <w:t xml:space="preserve">Jeżeli wniosek o wyjaśnienie treści </w:t>
      </w:r>
      <w:r w:rsidR="001B1E43" w:rsidRPr="00462E8F">
        <w:rPr>
          <w:rFonts w:ascii="Arial" w:hAnsi="Arial" w:cs="Arial"/>
        </w:rPr>
        <w:t>„</w:t>
      </w:r>
      <w:r w:rsidRPr="00462E8F">
        <w:rPr>
          <w:rFonts w:ascii="Arial" w:hAnsi="Arial" w:cs="Arial"/>
        </w:rPr>
        <w:t>Zapytania ofertowego</w:t>
      </w:r>
      <w:r w:rsidR="001B1E43" w:rsidRPr="00462E8F">
        <w:rPr>
          <w:rFonts w:ascii="Arial" w:hAnsi="Arial" w:cs="Arial"/>
        </w:rPr>
        <w:t>”</w:t>
      </w:r>
      <w:r w:rsidRPr="00462E8F">
        <w:rPr>
          <w:rFonts w:ascii="Arial" w:hAnsi="Arial" w:cs="Arial"/>
        </w:rPr>
        <w:t xml:space="preserve"> wpłynie do Zamawiającego nie później niż </w:t>
      </w:r>
      <w:r w:rsidR="00BF55DA" w:rsidRPr="00462E8F">
        <w:rPr>
          <w:rFonts w:ascii="Arial" w:hAnsi="Arial" w:cs="Arial"/>
        </w:rPr>
        <w:t>na 4 dni przed upływem</w:t>
      </w:r>
      <w:r w:rsidRPr="00462E8F">
        <w:rPr>
          <w:rFonts w:ascii="Arial" w:hAnsi="Arial" w:cs="Arial"/>
        </w:rPr>
        <w:t xml:space="preserve"> terminu składania ofert, Zamawiający udzieli wyjaśnień niezwłocznie, jednak nie później niż na 2 dni przed upływem terminu składania ofert</w:t>
      </w:r>
      <w:bookmarkEnd w:id="11"/>
      <w:r w:rsidRPr="00462E8F">
        <w:rPr>
          <w:rFonts w:ascii="Arial" w:hAnsi="Arial" w:cs="Arial"/>
        </w:rPr>
        <w:t xml:space="preserve">. Jeżeli wniosek o wyjaśnienie treści </w:t>
      </w:r>
      <w:r w:rsidR="001B1E43" w:rsidRPr="00462E8F">
        <w:rPr>
          <w:rFonts w:ascii="Arial" w:hAnsi="Arial" w:cs="Arial"/>
        </w:rPr>
        <w:t>„</w:t>
      </w:r>
      <w:r w:rsidRPr="00462E8F">
        <w:rPr>
          <w:rFonts w:ascii="Arial" w:hAnsi="Arial" w:cs="Arial"/>
        </w:rPr>
        <w:t>Zapytania ofertowego</w:t>
      </w:r>
      <w:r w:rsidR="001B1E43" w:rsidRPr="00462E8F">
        <w:rPr>
          <w:rFonts w:ascii="Arial" w:hAnsi="Arial" w:cs="Arial"/>
        </w:rPr>
        <w:t>”</w:t>
      </w:r>
      <w:r w:rsidRPr="00462E8F">
        <w:rPr>
          <w:rFonts w:ascii="Arial" w:hAnsi="Arial" w:cs="Arial"/>
        </w:rPr>
        <w:t xml:space="preserve"> wpłynie po upływie terminu, o którym mowa powyżej lub dotyczy udzielonych wyjaśnień, Zamawiający może udzielić wyjaśnień albo pozostawić wniosek bez rozpoznania. </w:t>
      </w:r>
      <w:r w:rsidR="00A16092" w:rsidRPr="00462E8F">
        <w:rPr>
          <w:rFonts w:ascii="Arial" w:hAnsi="Arial" w:cs="Arial"/>
        </w:rPr>
        <w:t xml:space="preserve">Zamawiający zamieści wyjaśnienia na stronie internetowej </w:t>
      </w:r>
      <w:r w:rsidR="0026405D" w:rsidRPr="00462E8F">
        <w:rPr>
          <w:rFonts w:ascii="Arial" w:hAnsi="Arial" w:cs="Arial"/>
        </w:rPr>
        <w:t xml:space="preserve">BIP RCPS w Łodzi, </w:t>
      </w:r>
      <w:r w:rsidRPr="00462E8F">
        <w:rPr>
          <w:rFonts w:ascii="Arial" w:hAnsi="Arial" w:cs="Arial"/>
        </w:rPr>
        <w:t xml:space="preserve">na której udostępniono </w:t>
      </w:r>
      <w:r w:rsidR="008A601B" w:rsidRPr="00462E8F">
        <w:rPr>
          <w:rFonts w:ascii="Arial" w:hAnsi="Arial" w:cs="Arial"/>
        </w:rPr>
        <w:t>„</w:t>
      </w:r>
      <w:r w:rsidRPr="00462E8F">
        <w:rPr>
          <w:rFonts w:ascii="Arial" w:hAnsi="Arial" w:cs="Arial"/>
        </w:rPr>
        <w:t>Zapytanie ofertowe</w:t>
      </w:r>
      <w:r w:rsidR="008A601B" w:rsidRPr="00462E8F">
        <w:rPr>
          <w:rFonts w:ascii="Arial" w:hAnsi="Arial" w:cs="Arial"/>
        </w:rPr>
        <w:t>”</w:t>
      </w:r>
      <w:r w:rsidRPr="00462E8F">
        <w:rPr>
          <w:rFonts w:ascii="Arial" w:hAnsi="Arial" w:cs="Arial"/>
        </w:rPr>
        <w:t>.</w:t>
      </w:r>
    </w:p>
    <w:p w14:paraId="1079895E" w14:textId="424FEB14" w:rsidR="009F7B3F" w:rsidRDefault="00A16092" w:rsidP="00572E08">
      <w:pPr>
        <w:pStyle w:val="Akapitzlist"/>
        <w:numPr>
          <w:ilvl w:val="0"/>
          <w:numId w:val="14"/>
        </w:numPr>
        <w:ind w:left="567" w:hanging="567"/>
        <w:rPr>
          <w:rFonts w:ascii="Arial" w:hAnsi="Arial" w:cs="Arial"/>
        </w:rPr>
      </w:pPr>
      <w:r w:rsidRPr="00462E8F">
        <w:rPr>
          <w:rFonts w:ascii="Arial" w:hAnsi="Arial" w:cs="Arial"/>
        </w:rPr>
        <w:t xml:space="preserve">Adres strony internetowej Zamawiającego: </w:t>
      </w:r>
      <w:r w:rsidR="009F7B3F" w:rsidRPr="009F7B3F">
        <w:rPr>
          <w:rFonts w:ascii="Arial" w:hAnsi="Arial" w:cs="Arial"/>
        </w:rPr>
        <w:t>https://bip.rcpslodz.pl/</w:t>
      </w:r>
    </w:p>
    <w:p w14:paraId="35746EC5" w14:textId="3DEEE2A4" w:rsidR="001A1F9F" w:rsidRPr="009F7B3F" w:rsidRDefault="001A1F9F" w:rsidP="00572E08">
      <w:pPr>
        <w:pStyle w:val="Akapitzlist"/>
        <w:numPr>
          <w:ilvl w:val="0"/>
          <w:numId w:val="14"/>
        </w:numPr>
        <w:ind w:left="567" w:hanging="567"/>
        <w:rPr>
          <w:rFonts w:ascii="Arial" w:hAnsi="Arial" w:cs="Arial"/>
        </w:rPr>
      </w:pPr>
      <w:r w:rsidRPr="009F7B3F">
        <w:rPr>
          <w:rFonts w:ascii="Arial" w:hAnsi="Arial" w:cs="Arial"/>
        </w:rPr>
        <w:t>Osob</w:t>
      </w:r>
      <w:r w:rsidR="00727255" w:rsidRPr="009F7B3F">
        <w:rPr>
          <w:rFonts w:ascii="Arial" w:hAnsi="Arial" w:cs="Arial"/>
        </w:rPr>
        <w:t>ami</w:t>
      </w:r>
      <w:r w:rsidRPr="009F7B3F">
        <w:rPr>
          <w:rFonts w:ascii="Arial" w:hAnsi="Arial" w:cs="Arial"/>
        </w:rPr>
        <w:t xml:space="preserve"> wyznaczon</w:t>
      </w:r>
      <w:r w:rsidR="00727255" w:rsidRPr="009F7B3F">
        <w:rPr>
          <w:rFonts w:ascii="Arial" w:hAnsi="Arial" w:cs="Arial"/>
        </w:rPr>
        <w:t>ymi</w:t>
      </w:r>
      <w:r w:rsidRPr="009F7B3F">
        <w:rPr>
          <w:rFonts w:ascii="Arial" w:hAnsi="Arial" w:cs="Arial"/>
        </w:rPr>
        <w:t xml:space="preserve"> do kontaktu z Wykonawcami</w:t>
      </w:r>
      <w:r w:rsidR="00727255" w:rsidRPr="009F7B3F">
        <w:rPr>
          <w:rFonts w:ascii="Arial" w:hAnsi="Arial" w:cs="Arial"/>
        </w:rPr>
        <w:t xml:space="preserve"> są</w:t>
      </w:r>
      <w:r w:rsidRPr="009F7B3F">
        <w:rPr>
          <w:rFonts w:ascii="Arial" w:hAnsi="Arial" w:cs="Arial"/>
        </w:rPr>
        <w:t>:</w:t>
      </w:r>
    </w:p>
    <w:p w14:paraId="63657A2F" w14:textId="5EEB8C3E" w:rsidR="009F7B3F" w:rsidRDefault="00573538" w:rsidP="00572E08">
      <w:pPr>
        <w:pStyle w:val="Akapitzlist"/>
        <w:numPr>
          <w:ilvl w:val="2"/>
          <w:numId w:val="37"/>
        </w:numPr>
        <w:ind w:left="1276" w:hanging="709"/>
        <w:rPr>
          <w:rFonts w:ascii="Arial" w:hAnsi="Arial" w:cs="Arial"/>
        </w:rPr>
      </w:pPr>
      <w:r w:rsidRPr="009F7B3F">
        <w:rPr>
          <w:rFonts w:ascii="Arial" w:hAnsi="Arial" w:cs="Arial"/>
        </w:rPr>
        <w:t>w sprawach merytorycznych:</w:t>
      </w:r>
      <w:r w:rsidR="008A601B" w:rsidRPr="009F7B3F">
        <w:rPr>
          <w:rFonts w:ascii="Arial" w:hAnsi="Arial" w:cs="Arial"/>
        </w:rPr>
        <w:br/>
      </w:r>
      <w:r w:rsidR="0026405D" w:rsidRPr="009F7B3F">
        <w:rPr>
          <w:rFonts w:ascii="Arial" w:hAnsi="Arial" w:cs="Arial"/>
        </w:rPr>
        <w:t xml:space="preserve">Edyta </w:t>
      </w:r>
      <w:proofErr w:type="spellStart"/>
      <w:r w:rsidR="0026405D" w:rsidRPr="009F7B3F">
        <w:rPr>
          <w:rFonts w:ascii="Arial" w:hAnsi="Arial" w:cs="Arial"/>
        </w:rPr>
        <w:t>Żmurkow</w:t>
      </w:r>
      <w:proofErr w:type="spellEnd"/>
      <w:r w:rsidR="0026405D" w:rsidRPr="009F7B3F">
        <w:rPr>
          <w:rFonts w:ascii="Arial" w:hAnsi="Arial" w:cs="Arial"/>
        </w:rPr>
        <w:t xml:space="preserve"> oraz Marta </w:t>
      </w:r>
      <w:proofErr w:type="spellStart"/>
      <w:r w:rsidR="0026405D" w:rsidRPr="009F7B3F">
        <w:rPr>
          <w:rFonts w:ascii="Arial" w:hAnsi="Arial" w:cs="Arial"/>
        </w:rPr>
        <w:t>Beczkowska</w:t>
      </w:r>
      <w:proofErr w:type="spellEnd"/>
      <w:r w:rsidR="008A601B" w:rsidRPr="009F7B3F">
        <w:rPr>
          <w:rFonts w:ascii="Arial" w:hAnsi="Arial" w:cs="Arial"/>
        </w:rPr>
        <w:br/>
      </w:r>
      <w:r w:rsidRPr="009F7B3F">
        <w:rPr>
          <w:rFonts w:ascii="Arial" w:hAnsi="Arial" w:cs="Arial"/>
        </w:rPr>
        <w:t xml:space="preserve">Wydział ds. Badań i Analiz, tel. (42) 203 48 </w:t>
      </w:r>
      <w:r w:rsidR="0026405D" w:rsidRPr="009F7B3F">
        <w:rPr>
          <w:rFonts w:ascii="Arial" w:hAnsi="Arial" w:cs="Arial"/>
        </w:rPr>
        <w:t>34</w:t>
      </w:r>
      <w:r w:rsidR="008A601B" w:rsidRPr="009F7B3F">
        <w:rPr>
          <w:rFonts w:ascii="Arial" w:hAnsi="Arial" w:cs="Arial"/>
        </w:rPr>
        <w:br/>
      </w:r>
      <w:r w:rsidRPr="009F7B3F">
        <w:rPr>
          <w:rFonts w:ascii="Arial" w:hAnsi="Arial" w:cs="Arial"/>
        </w:rPr>
        <w:t xml:space="preserve">e-mail: </w:t>
      </w:r>
      <w:r w:rsidR="009F7B3F" w:rsidRPr="009F7B3F">
        <w:rPr>
          <w:rFonts w:ascii="Arial" w:hAnsi="Arial" w:cs="Arial"/>
        </w:rPr>
        <w:t>obserwatorium@rcpslodz.pl</w:t>
      </w:r>
      <w:r w:rsidR="008A601B" w:rsidRPr="009F7B3F">
        <w:rPr>
          <w:rFonts w:ascii="Arial" w:hAnsi="Arial" w:cs="Arial"/>
        </w:rPr>
        <w:t>;</w:t>
      </w:r>
    </w:p>
    <w:p w14:paraId="427915A2" w14:textId="48F3FF47" w:rsidR="00D8071B" w:rsidRPr="009F7B3F" w:rsidRDefault="00573538" w:rsidP="00572E08">
      <w:pPr>
        <w:pStyle w:val="Akapitzlist"/>
        <w:numPr>
          <w:ilvl w:val="2"/>
          <w:numId w:val="37"/>
        </w:numPr>
        <w:ind w:left="1276" w:hanging="709"/>
        <w:rPr>
          <w:rFonts w:ascii="Arial" w:hAnsi="Arial" w:cs="Arial"/>
        </w:rPr>
      </w:pPr>
      <w:r w:rsidRPr="009F7B3F">
        <w:rPr>
          <w:rFonts w:ascii="Arial" w:hAnsi="Arial" w:cs="Arial"/>
        </w:rPr>
        <w:t>w razie niedostępności ww. os</w:t>
      </w:r>
      <w:r w:rsidR="0054584A" w:rsidRPr="009F7B3F">
        <w:rPr>
          <w:rFonts w:ascii="Arial" w:hAnsi="Arial" w:cs="Arial"/>
        </w:rPr>
        <w:t xml:space="preserve">ób </w:t>
      </w:r>
      <w:r w:rsidRPr="009F7B3F">
        <w:rPr>
          <w:rFonts w:ascii="Arial" w:hAnsi="Arial" w:cs="Arial"/>
        </w:rPr>
        <w:t xml:space="preserve">w nieprzewidzianych okolicznościach: </w:t>
      </w:r>
      <w:r w:rsidR="008A601B" w:rsidRPr="009F7B3F">
        <w:rPr>
          <w:rFonts w:ascii="Arial" w:hAnsi="Arial" w:cs="Arial"/>
        </w:rPr>
        <w:br/>
      </w:r>
      <w:r w:rsidRPr="009F7B3F">
        <w:rPr>
          <w:rFonts w:ascii="Arial" w:hAnsi="Arial" w:cs="Arial"/>
        </w:rPr>
        <w:t xml:space="preserve">Anna </w:t>
      </w:r>
      <w:proofErr w:type="spellStart"/>
      <w:r w:rsidRPr="009F7B3F">
        <w:rPr>
          <w:rFonts w:ascii="Arial" w:hAnsi="Arial" w:cs="Arial"/>
        </w:rPr>
        <w:t>Bujwicka</w:t>
      </w:r>
      <w:proofErr w:type="spellEnd"/>
      <w:r w:rsidR="008A601B" w:rsidRPr="009F7B3F">
        <w:rPr>
          <w:rFonts w:ascii="Arial" w:hAnsi="Arial" w:cs="Arial"/>
        </w:rPr>
        <w:br/>
      </w:r>
      <w:r w:rsidRPr="009F7B3F">
        <w:rPr>
          <w:rFonts w:ascii="Arial" w:hAnsi="Arial" w:cs="Arial"/>
        </w:rPr>
        <w:t>Wydział ds. Badań i Analiz, tel. (42) 203 48 40</w:t>
      </w:r>
      <w:r w:rsidR="008A601B" w:rsidRPr="009F7B3F">
        <w:rPr>
          <w:rFonts w:ascii="Arial" w:hAnsi="Arial" w:cs="Arial"/>
        </w:rPr>
        <w:br/>
      </w:r>
      <w:r w:rsidRPr="009F7B3F">
        <w:rPr>
          <w:rFonts w:ascii="Arial" w:hAnsi="Arial" w:cs="Arial"/>
        </w:rPr>
        <w:lastRenderedPageBreak/>
        <w:t xml:space="preserve">e-mail: </w:t>
      </w:r>
      <w:r w:rsidR="008A601B" w:rsidRPr="009F7B3F">
        <w:rPr>
          <w:rFonts w:ascii="Arial" w:hAnsi="Arial" w:cs="Arial"/>
        </w:rPr>
        <w:t>obserwatorium@rcpslodz.pl</w:t>
      </w:r>
      <w:r w:rsidR="008A601B" w:rsidRPr="009F7B3F">
        <w:rPr>
          <w:rFonts w:ascii="Arial" w:hAnsi="Arial" w:cs="Arial"/>
        </w:rPr>
        <w:br/>
      </w:r>
      <w:r w:rsidRPr="009F7B3F">
        <w:rPr>
          <w:rFonts w:ascii="Arial" w:hAnsi="Arial" w:cs="Arial"/>
        </w:rPr>
        <w:t>lub inna wyznaczona osoba</w:t>
      </w:r>
      <w:r w:rsidR="0091243B">
        <w:rPr>
          <w:rFonts w:ascii="Arial" w:hAnsi="Arial" w:cs="Arial"/>
        </w:rPr>
        <w:t>.</w:t>
      </w:r>
    </w:p>
    <w:p w14:paraId="4E77A65D" w14:textId="5E0852DF" w:rsidR="008A601B" w:rsidRPr="0015160D" w:rsidRDefault="008A601B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Opis sposobu przygotowania oferty</w:t>
      </w:r>
    </w:p>
    <w:p w14:paraId="3D929B14" w14:textId="77777777" w:rsidR="00000657" w:rsidRDefault="00A1609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Każdy Wykonawca może złożyć tylko jedną ofertę za pośrednictwem </w:t>
      </w:r>
      <w:r w:rsidR="0026405D" w:rsidRPr="0015160D">
        <w:rPr>
          <w:rFonts w:ascii="Arial" w:hAnsi="Arial" w:cs="Arial"/>
        </w:rPr>
        <w:t xml:space="preserve">poczty elektronicznej, </w:t>
      </w:r>
      <w:r w:rsidR="006C7FAC" w:rsidRPr="0015160D">
        <w:rPr>
          <w:rFonts w:ascii="Arial" w:hAnsi="Arial" w:cs="Arial"/>
        </w:rPr>
        <w:t>pod</w:t>
      </w:r>
      <w:r w:rsidR="0026405D" w:rsidRPr="0015160D">
        <w:rPr>
          <w:rFonts w:ascii="Arial" w:hAnsi="Arial" w:cs="Arial"/>
        </w:rPr>
        <w:t xml:space="preserve"> adres</w:t>
      </w:r>
      <w:r w:rsidR="006C7FAC" w:rsidRPr="0015160D">
        <w:rPr>
          <w:rFonts w:ascii="Arial" w:hAnsi="Arial" w:cs="Arial"/>
        </w:rPr>
        <w:t>em</w:t>
      </w:r>
      <w:r w:rsidR="0026405D" w:rsidRPr="0015160D">
        <w:rPr>
          <w:rFonts w:ascii="Arial" w:hAnsi="Arial" w:cs="Arial"/>
        </w:rPr>
        <w:t xml:space="preserve">: obserwatorium@rcpslodz.pl. </w:t>
      </w:r>
      <w:r w:rsidR="006C7FAC" w:rsidRPr="0015160D">
        <w:rPr>
          <w:rFonts w:ascii="Arial" w:hAnsi="Arial" w:cs="Arial"/>
        </w:rPr>
        <w:t>W przypadku z</w:t>
      </w:r>
      <w:r w:rsidRPr="0015160D">
        <w:rPr>
          <w:rFonts w:ascii="Arial" w:hAnsi="Arial" w:cs="Arial"/>
        </w:rPr>
        <w:t>łożeni</w:t>
      </w:r>
      <w:r w:rsidR="006C7FAC" w:rsidRPr="0015160D">
        <w:rPr>
          <w:rFonts w:ascii="Arial" w:hAnsi="Arial" w:cs="Arial"/>
        </w:rPr>
        <w:t>a</w:t>
      </w:r>
      <w:r w:rsidRPr="0015160D">
        <w:rPr>
          <w:rFonts w:ascii="Arial" w:hAnsi="Arial" w:cs="Arial"/>
        </w:rPr>
        <w:t xml:space="preserve"> większej </w:t>
      </w:r>
      <w:r w:rsidR="006C7FAC" w:rsidRPr="0015160D">
        <w:rPr>
          <w:rFonts w:ascii="Arial" w:hAnsi="Arial" w:cs="Arial"/>
        </w:rPr>
        <w:t xml:space="preserve">niż jednej oferty, obie oferty będą podlegały </w:t>
      </w:r>
      <w:r w:rsidRPr="0015160D">
        <w:rPr>
          <w:rFonts w:ascii="Arial" w:hAnsi="Arial" w:cs="Arial"/>
        </w:rPr>
        <w:t>odrzuceni</w:t>
      </w:r>
      <w:r w:rsidR="006C7FAC" w:rsidRPr="0015160D">
        <w:rPr>
          <w:rFonts w:ascii="Arial" w:hAnsi="Arial" w:cs="Arial"/>
        </w:rPr>
        <w:t>u</w:t>
      </w:r>
      <w:r w:rsidRPr="0015160D">
        <w:rPr>
          <w:rFonts w:ascii="Arial" w:hAnsi="Arial" w:cs="Arial"/>
        </w:rPr>
        <w:t>.</w:t>
      </w:r>
    </w:p>
    <w:p w14:paraId="7C4E8D59" w14:textId="77777777" w:rsidR="00000657" w:rsidRDefault="00CB44B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000657">
        <w:rPr>
          <w:rFonts w:ascii="Arial" w:hAnsi="Arial" w:cs="Arial"/>
        </w:rPr>
        <w:t>Oferta musi być napisana w języku polskim na komputerze lub inną trwałą i</w:t>
      </w:r>
      <w:r w:rsidR="00000657">
        <w:rPr>
          <w:rFonts w:ascii="Arial" w:hAnsi="Arial" w:cs="Arial"/>
        </w:rPr>
        <w:t> </w:t>
      </w:r>
      <w:r w:rsidRPr="00000657">
        <w:rPr>
          <w:rFonts w:ascii="Arial" w:hAnsi="Arial" w:cs="Arial"/>
        </w:rPr>
        <w:t>czytelną techniką.</w:t>
      </w:r>
    </w:p>
    <w:p w14:paraId="14BD3B51" w14:textId="77777777" w:rsidR="00000657" w:rsidRDefault="00CB44B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000657">
        <w:rPr>
          <w:rFonts w:ascii="Arial" w:hAnsi="Arial" w:cs="Arial"/>
        </w:rPr>
        <w:t xml:space="preserve">Wykonawca składa ofertę zgodnie z wymaganiami </w:t>
      </w:r>
      <w:r w:rsidR="00505C52" w:rsidRPr="00000657">
        <w:rPr>
          <w:rFonts w:ascii="Arial" w:hAnsi="Arial" w:cs="Arial"/>
        </w:rPr>
        <w:t>„</w:t>
      </w:r>
      <w:r w:rsidRPr="00000657">
        <w:rPr>
          <w:rFonts w:ascii="Arial" w:hAnsi="Arial" w:cs="Arial"/>
        </w:rPr>
        <w:t>Zapytania ofertowego</w:t>
      </w:r>
      <w:r w:rsidR="00505C52" w:rsidRPr="00000657">
        <w:rPr>
          <w:rFonts w:ascii="Arial" w:hAnsi="Arial" w:cs="Arial"/>
        </w:rPr>
        <w:t>”</w:t>
      </w:r>
      <w:r w:rsidRPr="00000657">
        <w:rPr>
          <w:rFonts w:ascii="Arial" w:hAnsi="Arial" w:cs="Arial"/>
        </w:rPr>
        <w:t>.</w:t>
      </w:r>
    </w:p>
    <w:p w14:paraId="29CAAF73" w14:textId="77777777" w:rsidR="00000657" w:rsidRDefault="00CB44B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000657">
        <w:rPr>
          <w:rFonts w:ascii="Arial" w:hAnsi="Arial" w:cs="Arial"/>
        </w:rPr>
        <w:t xml:space="preserve">Oferta winna być złożona na </w:t>
      </w:r>
      <w:r w:rsidR="00505C52" w:rsidRPr="00000657">
        <w:rPr>
          <w:rFonts w:ascii="Arial" w:hAnsi="Arial" w:cs="Arial"/>
        </w:rPr>
        <w:t>„F</w:t>
      </w:r>
      <w:r w:rsidRPr="00000657">
        <w:rPr>
          <w:rFonts w:ascii="Arial" w:hAnsi="Arial" w:cs="Arial"/>
        </w:rPr>
        <w:t>ormularzu ofertowym</w:t>
      </w:r>
      <w:r w:rsidR="00505C52" w:rsidRPr="00000657">
        <w:rPr>
          <w:rFonts w:ascii="Arial" w:hAnsi="Arial" w:cs="Arial"/>
        </w:rPr>
        <w:t>”</w:t>
      </w:r>
      <w:r w:rsidRPr="00000657">
        <w:rPr>
          <w:rFonts w:ascii="Arial" w:hAnsi="Arial" w:cs="Arial"/>
        </w:rPr>
        <w:t xml:space="preserve">, stanowiącym Załącznik nr 1 do </w:t>
      </w:r>
      <w:r w:rsidR="00505C52" w:rsidRPr="00000657">
        <w:rPr>
          <w:rFonts w:ascii="Arial" w:hAnsi="Arial" w:cs="Arial"/>
        </w:rPr>
        <w:t>„</w:t>
      </w:r>
      <w:r w:rsidRPr="00000657">
        <w:rPr>
          <w:rFonts w:ascii="Arial" w:hAnsi="Arial" w:cs="Arial"/>
        </w:rPr>
        <w:t>Zapytania ofertowego</w:t>
      </w:r>
      <w:r w:rsidR="00505C52" w:rsidRPr="00000657">
        <w:rPr>
          <w:rFonts w:ascii="Arial" w:hAnsi="Arial" w:cs="Arial"/>
        </w:rPr>
        <w:t>”</w:t>
      </w:r>
      <w:r w:rsidRPr="00000657">
        <w:rPr>
          <w:rFonts w:ascii="Arial" w:hAnsi="Arial" w:cs="Arial"/>
        </w:rPr>
        <w:t>.</w:t>
      </w:r>
    </w:p>
    <w:p w14:paraId="6B13E806" w14:textId="69F2FC6C" w:rsidR="00FF7F5B" w:rsidRPr="00000657" w:rsidRDefault="00FF7F5B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000657">
        <w:rPr>
          <w:rFonts w:ascii="Arial" w:hAnsi="Arial" w:cs="Arial"/>
        </w:rPr>
        <w:t>Oferta musi zawierać:</w:t>
      </w:r>
    </w:p>
    <w:p w14:paraId="75B91893" w14:textId="11C4B180" w:rsidR="00FF7F5B" w:rsidRPr="0015160D" w:rsidRDefault="00505C52" w:rsidP="00572E08">
      <w:pPr>
        <w:pStyle w:val="Akapitzlist"/>
        <w:numPr>
          <w:ilvl w:val="2"/>
          <w:numId w:val="3"/>
        </w:numPr>
        <w:ind w:left="1418" w:hanging="851"/>
        <w:jc w:val="both"/>
        <w:rPr>
          <w:rFonts w:ascii="Arial" w:hAnsi="Arial" w:cs="Arial"/>
        </w:rPr>
      </w:pPr>
      <w:r w:rsidRPr="0015160D">
        <w:rPr>
          <w:rFonts w:ascii="Arial" w:hAnsi="Arial" w:cs="Arial"/>
        </w:rPr>
        <w:t>„</w:t>
      </w:r>
      <w:r w:rsidR="00FF7F5B" w:rsidRPr="0015160D">
        <w:rPr>
          <w:rFonts w:ascii="Arial" w:hAnsi="Arial" w:cs="Arial"/>
        </w:rPr>
        <w:t>Formularz ofertowy</w:t>
      </w:r>
      <w:r w:rsidRPr="0015160D">
        <w:rPr>
          <w:rFonts w:ascii="Arial" w:hAnsi="Arial" w:cs="Arial"/>
        </w:rPr>
        <w:t>”</w:t>
      </w:r>
      <w:r w:rsidR="00FF7F5B" w:rsidRPr="0015160D">
        <w:rPr>
          <w:rFonts w:ascii="Arial" w:hAnsi="Arial" w:cs="Arial"/>
        </w:rPr>
        <w:t xml:space="preserve"> sporządzony, wypełniony i podpisany przez Wykonawcę według wzoru stanowiącego Załącznik nr 1 do </w:t>
      </w:r>
      <w:r w:rsidRPr="0015160D">
        <w:rPr>
          <w:rFonts w:ascii="Arial" w:hAnsi="Arial" w:cs="Arial"/>
        </w:rPr>
        <w:t>„</w:t>
      </w:r>
      <w:r w:rsidR="00FF7F5B" w:rsidRPr="0015160D">
        <w:rPr>
          <w:rFonts w:ascii="Arial" w:hAnsi="Arial" w:cs="Arial"/>
        </w:rPr>
        <w:t xml:space="preserve">Zapytania </w:t>
      </w:r>
      <w:r w:rsidR="00F9396B" w:rsidRPr="0015160D">
        <w:rPr>
          <w:rFonts w:ascii="Arial" w:hAnsi="Arial" w:cs="Arial"/>
        </w:rPr>
        <w:t>o</w:t>
      </w:r>
      <w:r w:rsidR="00FF7F5B" w:rsidRPr="0015160D">
        <w:rPr>
          <w:rFonts w:ascii="Arial" w:hAnsi="Arial" w:cs="Arial"/>
        </w:rPr>
        <w:t>fertowego</w:t>
      </w:r>
      <w:r w:rsidRPr="0015160D">
        <w:rPr>
          <w:rFonts w:ascii="Arial" w:hAnsi="Arial" w:cs="Arial"/>
        </w:rPr>
        <w:t>”;</w:t>
      </w:r>
    </w:p>
    <w:p w14:paraId="04D0AB09" w14:textId="74F305DD" w:rsidR="008217A3" w:rsidRPr="0015160D" w:rsidRDefault="000D5909" w:rsidP="00572E08">
      <w:pPr>
        <w:pStyle w:val="Akapitzlist"/>
        <w:numPr>
          <w:ilvl w:val="2"/>
          <w:numId w:val="3"/>
        </w:numPr>
        <w:ind w:left="1418" w:hanging="851"/>
        <w:jc w:val="both"/>
        <w:rPr>
          <w:rFonts w:ascii="Arial" w:hAnsi="Arial" w:cs="Arial"/>
        </w:rPr>
      </w:pPr>
      <w:r w:rsidRPr="0015160D">
        <w:rPr>
          <w:rFonts w:ascii="Arial" w:hAnsi="Arial" w:cs="Arial"/>
        </w:rPr>
        <w:t>Inne dokumenty</w:t>
      </w:r>
      <w:r w:rsidR="00FF7F5B" w:rsidRPr="0015160D">
        <w:rPr>
          <w:rFonts w:ascii="Arial" w:hAnsi="Arial" w:cs="Arial"/>
        </w:rPr>
        <w:t xml:space="preserve">, o których mowa w </w:t>
      </w:r>
      <w:r w:rsidR="0064140E" w:rsidRPr="0015160D">
        <w:rPr>
          <w:rFonts w:ascii="Arial" w:hAnsi="Arial" w:cs="Arial"/>
        </w:rPr>
        <w:t>rozdz.</w:t>
      </w:r>
      <w:r w:rsidR="00FF7F5B" w:rsidRPr="0015160D">
        <w:rPr>
          <w:rFonts w:ascii="Arial" w:hAnsi="Arial" w:cs="Arial"/>
        </w:rPr>
        <w:t xml:space="preserve"> </w:t>
      </w:r>
      <w:r w:rsidR="00CB44B2" w:rsidRPr="0015160D">
        <w:rPr>
          <w:rFonts w:ascii="Arial" w:hAnsi="Arial" w:cs="Arial"/>
        </w:rPr>
        <w:t>8</w:t>
      </w:r>
      <w:r w:rsidR="00FF7F5B" w:rsidRPr="0015160D">
        <w:rPr>
          <w:rFonts w:ascii="Arial" w:hAnsi="Arial" w:cs="Arial"/>
        </w:rPr>
        <w:t xml:space="preserve"> </w:t>
      </w:r>
      <w:r w:rsidR="00505C52" w:rsidRPr="0015160D">
        <w:rPr>
          <w:rFonts w:ascii="Arial" w:hAnsi="Arial" w:cs="Arial"/>
        </w:rPr>
        <w:t>„</w:t>
      </w:r>
      <w:r w:rsidR="00FF7F5B" w:rsidRPr="0015160D">
        <w:rPr>
          <w:rFonts w:ascii="Arial" w:hAnsi="Arial" w:cs="Arial"/>
        </w:rPr>
        <w:t xml:space="preserve">Zapytania </w:t>
      </w:r>
      <w:r w:rsidR="00F9396B" w:rsidRPr="0015160D">
        <w:rPr>
          <w:rFonts w:ascii="Arial" w:hAnsi="Arial" w:cs="Arial"/>
        </w:rPr>
        <w:t>o</w:t>
      </w:r>
      <w:r w:rsidR="00FF7F5B" w:rsidRPr="0015160D">
        <w:rPr>
          <w:rFonts w:ascii="Arial" w:hAnsi="Arial" w:cs="Arial"/>
        </w:rPr>
        <w:t>fertowego</w:t>
      </w:r>
      <w:r w:rsidR="00505C52" w:rsidRPr="0015160D">
        <w:rPr>
          <w:rFonts w:ascii="Arial" w:hAnsi="Arial" w:cs="Arial"/>
        </w:rPr>
        <w:t>”</w:t>
      </w:r>
      <w:r w:rsidRPr="0015160D">
        <w:rPr>
          <w:rFonts w:ascii="Arial" w:hAnsi="Arial" w:cs="Arial"/>
        </w:rPr>
        <w:t>;</w:t>
      </w:r>
    </w:p>
    <w:p w14:paraId="1F61412B" w14:textId="77777777" w:rsidR="00000657" w:rsidRDefault="00CB44B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Zaleca się, aby każda zapisana strona oferty była ponumerowana kolejnymi numerami.</w:t>
      </w:r>
    </w:p>
    <w:p w14:paraId="578EF1A0" w14:textId="77777777" w:rsidR="00000657" w:rsidRDefault="00CB44B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000657">
        <w:rPr>
          <w:rFonts w:ascii="Arial" w:hAnsi="Arial" w:cs="Arial"/>
        </w:rPr>
        <w:t>Wykonawcy ponoszą wszelkie koszty związane z przygotowaniem i złożeniem oferty. Zamawiając</w:t>
      </w:r>
      <w:r w:rsidR="00505C52" w:rsidRPr="00000657">
        <w:rPr>
          <w:rFonts w:ascii="Arial" w:hAnsi="Arial" w:cs="Arial"/>
        </w:rPr>
        <w:t>y</w:t>
      </w:r>
      <w:r w:rsidRPr="00000657">
        <w:rPr>
          <w:rFonts w:ascii="Arial" w:hAnsi="Arial" w:cs="Arial"/>
        </w:rPr>
        <w:t xml:space="preserve"> nie przewiduje możliwości zwrotu kosztów przygotowania oferty.</w:t>
      </w:r>
    </w:p>
    <w:p w14:paraId="1D156F17" w14:textId="77777777" w:rsidR="00000657" w:rsidRDefault="00CB44B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000657">
        <w:rPr>
          <w:rFonts w:ascii="Arial" w:hAnsi="Arial" w:cs="Arial"/>
        </w:rPr>
        <w:t>Każdy dokument składający się na ofertę sporządzony w języku innym niż polski winien być złożony wraz z tłumaczeniem.</w:t>
      </w:r>
    </w:p>
    <w:p w14:paraId="2E70B2B9" w14:textId="77777777" w:rsidR="00000657" w:rsidRDefault="00CB44B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000657">
        <w:rPr>
          <w:rFonts w:ascii="Arial" w:hAnsi="Arial" w:cs="Arial"/>
        </w:rPr>
        <w:t>Oferta musi być podpisana przez Wykonawcę zgodnie z zasadami reprezentacji wskazanymi we właściwym rejestrze lub przez osobę/</w:t>
      </w:r>
      <w:r w:rsidR="00505C52" w:rsidRPr="00000657">
        <w:rPr>
          <w:rFonts w:ascii="Arial" w:hAnsi="Arial" w:cs="Arial"/>
        </w:rPr>
        <w:t>osoby</w:t>
      </w:r>
      <w:r w:rsidRPr="00000657">
        <w:rPr>
          <w:rFonts w:ascii="Arial" w:hAnsi="Arial" w:cs="Arial"/>
        </w:rPr>
        <w:t xml:space="preserve"> upoważnioną/</w:t>
      </w:r>
      <w:r w:rsidR="00505C52" w:rsidRPr="00000657">
        <w:rPr>
          <w:rFonts w:ascii="Arial" w:hAnsi="Arial" w:cs="Arial"/>
        </w:rPr>
        <w:t>upoważnion</w:t>
      </w:r>
      <w:r w:rsidRPr="00000657">
        <w:rPr>
          <w:rFonts w:ascii="Arial" w:hAnsi="Arial" w:cs="Arial"/>
        </w:rPr>
        <w:t>e do reprezentowania Wykonawcy na zewnątrz i</w:t>
      </w:r>
      <w:r w:rsidR="00505C52" w:rsidRPr="00000657">
        <w:rPr>
          <w:rFonts w:ascii="Arial" w:hAnsi="Arial" w:cs="Arial"/>
        </w:rPr>
        <w:t> </w:t>
      </w:r>
      <w:r w:rsidRPr="00000657">
        <w:rPr>
          <w:rFonts w:ascii="Arial" w:hAnsi="Arial" w:cs="Arial"/>
        </w:rPr>
        <w:t>zaciągania zobowiązań w wysokości odpowiadającej cenie oferty.</w:t>
      </w:r>
    </w:p>
    <w:p w14:paraId="374FDB12" w14:textId="52B615D7" w:rsidR="00CB44B2" w:rsidRPr="00000657" w:rsidRDefault="00CB44B2" w:rsidP="00572E08">
      <w:pPr>
        <w:pStyle w:val="Akapitzlist"/>
        <w:numPr>
          <w:ilvl w:val="0"/>
          <w:numId w:val="15"/>
        </w:numPr>
        <w:ind w:left="567" w:hanging="567"/>
        <w:rPr>
          <w:rFonts w:ascii="Arial" w:hAnsi="Arial" w:cs="Arial"/>
        </w:rPr>
      </w:pPr>
      <w:r w:rsidRPr="00000657">
        <w:rPr>
          <w:rFonts w:ascii="Arial" w:hAnsi="Arial" w:cs="Arial"/>
        </w:rPr>
        <w:t>Wszelkie poprawki w treści oferty muszą być parafowane i datowane przez osobę podpisującą ofertę</w:t>
      </w:r>
      <w:r w:rsidR="003468D5" w:rsidRPr="00000657">
        <w:rPr>
          <w:rFonts w:ascii="Arial" w:hAnsi="Arial" w:cs="Arial"/>
        </w:rPr>
        <w:t>.</w:t>
      </w:r>
    </w:p>
    <w:p w14:paraId="7B1E0D24" w14:textId="7FD8829A" w:rsidR="00505C52" w:rsidRPr="0015160D" w:rsidRDefault="00505C52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Miejsce oraz termin składania i otwarcia ofert</w:t>
      </w:r>
    </w:p>
    <w:p w14:paraId="38829794" w14:textId="25404284" w:rsidR="001A1F9F" w:rsidRPr="0015160D" w:rsidRDefault="00B93BAD" w:rsidP="00572E08">
      <w:pPr>
        <w:pStyle w:val="Akapitzlist"/>
        <w:numPr>
          <w:ilvl w:val="1"/>
          <w:numId w:val="2"/>
        </w:numPr>
        <w:ind w:left="851" w:hanging="709"/>
        <w:jc w:val="both"/>
        <w:rPr>
          <w:rFonts w:ascii="Arial" w:hAnsi="Arial" w:cs="Arial"/>
        </w:rPr>
      </w:pPr>
      <w:bookmarkStart w:id="12" w:name="_Hlk155267800"/>
      <w:r w:rsidRPr="0015160D">
        <w:rPr>
          <w:rFonts w:ascii="Arial" w:hAnsi="Arial" w:cs="Arial"/>
        </w:rPr>
        <w:t xml:space="preserve">Oferty należy składać za pośrednictwem </w:t>
      </w:r>
      <w:r w:rsidR="006C7FAC" w:rsidRPr="0015160D">
        <w:rPr>
          <w:rFonts w:ascii="Arial" w:hAnsi="Arial" w:cs="Arial"/>
        </w:rPr>
        <w:t xml:space="preserve">poczty elektronicznej pod adresem: </w:t>
      </w:r>
      <w:hyperlink r:id="rId9" w:history="1">
        <w:r w:rsidR="006C7FAC" w:rsidRPr="0015160D">
          <w:rPr>
            <w:rStyle w:val="Hipercze"/>
            <w:rFonts w:ascii="Arial" w:hAnsi="Arial" w:cs="Arial"/>
            <w:color w:val="auto"/>
            <w:u w:val="none"/>
          </w:rPr>
          <w:t>obserwatorium@rcpslodz.pl</w:t>
        </w:r>
      </w:hyperlink>
      <w:r w:rsidR="006C7FAC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  <w:b/>
          <w:bCs/>
        </w:rPr>
        <w:t>do</w:t>
      </w:r>
      <w:r w:rsidR="00A64B5A" w:rsidRPr="0015160D">
        <w:rPr>
          <w:rFonts w:ascii="Arial" w:hAnsi="Arial" w:cs="Arial"/>
          <w:b/>
          <w:bCs/>
        </w:rPr>
        <w:t> </w:t>
      </w:r>
      <w:r w:rsidRPr="0015160D">
        <w:rPr>
          <w:rFonts w:ascii="Arial" w:hAnsi="Arial" w:cs="Arial"/>
          <w:b/>
          <w:bCs/>
        </w:rPr>
        <w:t xml:space="preserve">dnia </w:t>
      </w:r>
      <w:r w:rsidR="00885BB3">
        <w:rPr>
          <w:rFonts w:ascii="Arial" w:hAnsi="Arial" w:cs="Arial"/>
          <w:b/>
          <w:bCs/>
        </w:rPr>
        <w:t>14 maja</w:t>
      </w:r>
      <w:r w:rsidR="00A64B5A" w:rsidRPr="0015160D">
        <w:rPr>
          <w:rFonts w:ascii="Arial" w:hAnsi="Arial" w:cs="Arial"/>
          <w:b/>
          <w:bCs/>
        </w:rPr>
        <w:t> </w:t>
      </w:r>
      <w:r w:rsidRPr="0015160D">
        <w:rPr>
          <w:rFonts w:ascii="Arial" w:hAnsi="Arial" w:cs="Arial"/>
          <w:b/>
          <w:bCs/>
        </w:rPr>
        <w:t>202</w:t>
      </w:r>
      <w:r w:rsidR="006C7FAC" w:rsidRPr="0015160D">
        <w:rPr>
          <w:rFonts w:ascii="Arial" w:hAnsi="Arial" w:cs="Arial"/>
          <w:b/>
          <w:bCs/>
        </w:rPr>
        <w:t>5</w:t>
      </w:r>
      <w:r w:rsidR="00A64B5A" w:rsidRPr="0015160D">
        <w:rPr>
          <w:rFonts w:ascii="Arial" w:hAnsi="Arial" w:cs="Arial"/>
          <w:b/>
          <w:bCs/>
        </w:rPr>
        <w:t> </w:t>
      </w:r>
      <w:r w:rsidRPr="0015160D">
        <w:rPr>
          <w:rFonts w:ascii="Arial" w:hAnsi="Arial" w:cs="Arial"/>
          <w:b/>
          <w:bCs/>
        </w:rPr>
        <w:t>roku</w:t>
      </w:r>
      <w:r w:rsidR="006C7FAC" w:rsidRPr="0015160D">
        <w:rPr>
          <w:rFonts w:ascii="Arial" w:hAnsi="Arial" w:cs="Arial"/>
          <w:b/>
          <w:bCs/>
        </w:rPr>
        <w:t xml:space="preserve"> do godz. 1</w:t>
      </w:r>
      <w:r w:rsidR="00885BB3">
        <w:rPr>
          <w:rFonts w:ascii="Arial" w:hAnsi="Arial" w:cs="Arial"/>
          <w:b/>
          <w:bCs/>
        </w:rPr>
        <w:t>1</w:t>
      </w:r>
      <w:r w:rsidR="006C7FAC" w:rsidRPr="0015160D">
        <w:rPr>
          <w:rFonts w:ascii="Arial" w:hAnsi="Arial" w:cs="Arial"/>
          <w:b/>
          <w:bCs/>
        </w:rPr>
        <w:t>:00.</w:t>
      </w:r>
    </w:p>
    <w:bookmarkEnd w:id="12"/>
    <w:p w14:paraId="04FDEB00" w14:textId="49E92233" w:rsidR="001A1F9F" w:rsidRPr="0015160D" w:rsidRDefault="001A1F9F" w:rsidP="00572E08">
      <w:pPr>
        <w:pStyle w:val="Akapitzlist"/>
        <w:numPr>
          <w:ilvl w:val="1"/>
          <w:numId w:val="2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Oferty złożone po terminie nie będą rozpatrywane.</w:t>
      </w:r>
    </w:p>
    <w:p w14:paraId="26614C28" w14:textId="77777777" w:rsidR="00B25866" w:rsidRDefault="001A1F9F" w:rsidP="00572E08">
      <w:pPr>
        <w:pStyle w:val="Akapitzlist"/>
        <w:numPr>
          <w:ilvl w:val="1"/>
          <w:numId w:val="2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Oferty niekompletne lub zawierające błędy nie będą rozpatrywane</w:t>
      </w:r>
      <w:r w:rsidR="00B31903" w:rsidRPr="0015160D">
        <w:rPr>
          <w:rFonts w:ascii="Arial" w:hAnsi="Arial" w:cs="Arial"/>
        </w:rPr>
        <w:t xml:space="preserve">, za wyjątkiem </w:t>
      </w:r>
      <w:r w:rsidR="006C7FAC" w:rsidRPr="0015160D">
        <w:rPr>
          <w:rFonts w:ascii="Arial" w:hAnsi="Arial" w:cs="Arial"/>
        </w:rPr>
        <w:t xml:space="preserve">oczywistych </w:t>
      </w:r>
      <w:r w:rsidR="00B31903" w:rsidRPr="0015160D">
        <w:rPr>
          <w:rFonts w:ascii="Arial" w:hAnsi="Arial" w:cs="Arial"/>
        </w:rPr>
        <w:t>omyłek rachunkowych lub pisarskich</w:t>
      </w:r>
      <w:r w:rsidR="006C7FAC" w:rsidRPr="0015160D">
        <w:rPr>
          <w:rFonts w:ascii="Arial" w:hAnsi="Arial" w:cs="Arial"/>
        </w:rPr>
        <w:t>, które może poprawić Zamawiający.</w:t>
      </w:r>
      <w:r w:rsidR="00B25866" w:rsidRPr="00B25866">
        <w:t xml:space="preserve"> </w:t>
      </w:r>
      <w:r w:rsidR="00B25866" w:rsidRPr="00B25866">
        <w:rPr>
          <w:rFonts w:ascii="Arial" w:hAnsi="Arial" w:cs="Arial"/>
        </w:rPr>
        <w:t>W takim przypadku Zamawiający poprawi je niezwłocznie zawiadamiając o tym Wykonawcę, którego oferta została poprawiona.</w:t>
      </w:r>
    </w:p>
    <w:p w14:paraId="46E6D478" w14:textId="7D760902" w:rsidR="00B25866" w:rsidRPr="00A0282F" w:rsidRDefault="00B25866" w:rsidP="00572E08">
      <w:pPr>
        <w:pStyle w:val="Akapitzlist"/>
        <w:numPr>
          <w:ilvl w:val="1"/>
          <w:numId w:val="2"/>
        </w:numPr>
        <w:ind w:left="851" w:hanging="709"/>
        <w:rPr>
          <w:rFonts w:ascii="Arial" w:hAnsi="Arial" w:cs="Arial"/>
        </w:rPr>
      </w:pPr>
      <w:r w:rsidRPr="00A0282F">
        <w:rPr>
          <w:rFonts w:ascii="Arial" w:hAnsi="Arial" w:cs="Arial"/>
          <w:lang w:eastAsia="en-US"/>
        </w:rPr>
        <w:t xml:space="preserve">W przypadku, gdy jakakolwiek informacja podana w ofercie przez Wykonawcę wzbudzi wątpliwości Zamawiającego co do jej poprawności lub zgodności z </w:t>
      </w:r>
      <w:r w:rsidR="00B96832" w:rsidRPr="00A0282F">
        <w:rPr>
          <w:rFonts w:ascii="Arial" w:hAnsi="Arial" w:cs="Arial"/>
          <w:lang w:eastAsia="en-US"/>
        </w:rPr>
        <w:t>wymaganiami</w:t>
      </w:r>
      <w:r w:rsidR="0044417E" w:rsidRPr="00A0282F">
        <w:rPr>
          <w:rFonts w:ascii="Arial" w:hAnsi="Arial" w:cs="Arial"/>
          <w:lang w:eastAsia="en-US"/>
        </w:rPr>
        <w:t xml:space="preserve"> stawianymi przez Zamawiającego w ramach warunków </w:t>
      </w:r>
      <w:r w:rsidRPr="00A0282F">
        <w:rPr>
          <w:rFonts w:ascii="Arial" w:hAnsi="Arial" w:cs="Arial"/>
          <w:lang w:eastAsia="en-US"/>
        </w:rPr>
        <w:t xml:space="preserve">udziału w postępowaniu lub </w:t>
      </w:r>
      <w:r w:rsidR="0044417E" w:rsidRPr="00A0282F">
        <w:rPr>
          <w:rFonts w:ascii="Arial" w:hAnsi="Arial" w:cs="Arial"/>
          <w:lang w:eastAsia="en-US"/>
        </w:rPr>
        <w:t>kryteriów oceny ofert</w:t>
      </w:r>
      <w:r w:rsidRPr="00A0282F">
        <w:rPr>
          <w:rFonts w:ascii="Arial" w:hAnsi="Arial" w:cs="Arial"/>
          <w:lang w:eastAsia="en-US"/>
        </w:rPr>
        <w:t xml:space="preserve">, Zamawiający skieruje w drodze wiadomości email prośbę do Wykonawcy o udzielenie stosownego wyjaśnienia. Wyjaśnienia należy udzielić w terminie do 1 dnia roboczego od daty skierowania prośby przez Zamawiającego. W przypadku braku odpowiedzi </w:t>
      </w:r>
      <w:r w:rsidR="0044417E" w:rsidRPr="00A0282F">
        <w:rPr>
          <w:rFonts w:ascii="Arial" w:hAnsi="Arial" w:cs="Arial"/>
          <w:lang w:eastAsia="en-US"/>
        </w:rPr>
        <w:t xml:space="preserve">lub braku wyjaśnienia </w:t>
      </w:r>
      <w:r w:rsidR="00D47295" w:rsidRPr="00A0282F">
        <w:rPr>
          <w:rFonts w:ascii="Arial" w:hAnsi="Arial" w:cs="Arial"/>
          <w:lang w:eastAsia="en-US"/>
        </w:rPr>
        <w:t xml:space="preserve">ze strony </w:t>
      </w:r>
      <w:r w:rsidR="0044417E" w:rsidRPr="00A0282F">
        <w:rPr>
          <w:rFonts w:ascii="Arial" w:hAnsi="Arial" w:cs="Arial"/>
          <w:lang w:eastAsia="en-US"/>
        </w:rPr>
        <w:t>Wykonawcy</w:t>
      </w:r>
      <w:r w:rsidRPr="00A0282F">
        <w:rPr>
          <w:rFonts w:ascii="Arial" w:hAnsi="Arial" w:cs="Arial"/>
          <w:lang w:eastAsia="en-US"/>
        </w:rPr>
        <w:t xml:space="preserve">, Zamawiający </w:t>
      </w:r>
      <w:r w:rsidR="0044417E" w:rsidRPr="00A0282F">
        <w:rPr>
          <w:rFonts w:ascii="Arial" w:hAnsi="Arial" w:cs="Arial"/>
          <w:lang w:eastAsia="en-US"/>
        </w:rPr>
        <w:t>zastrzega możliwość potraktowania informacji budzącej jego wątpliwości jako błędnej</w:t>
      </w:r>
      <w:r w:rsidRPr="00A0282F">
        <w:rPr>
          <w:rFonts w:ascii="Arial" w:hAnsi="Arial" w:cs="Arial"/>
          <w:lang w:eastAsia="en-US"/>
        </w:rPr>
        <w:t>.</w:t>
      </w:r>
    </w:p>
    <w:p w14:paraId="35B39139" w14:textId="3F47FAA6" w:rsidR="008807D2" w:rsidRPr="0015160D" w:rsidRDefault="001A1F9F" w:rsidP="00572E08">
      <w:pPr>
        <w:pStyle w:val="Akapitzlist"/>
        <w:numPr>
          <w:ilvl w:val="1"/>
          <w:numId w:val="2"/>
        </w:numPr>
        <w:ind w:left="851" w:hanging="709"/>
        <w:jc w:val="both"/>
        <w:rPr>
          <w:rFonts w:ascii="Arial" w:hAnsi="Arial" w:cs="Arial"/>
        </w:rPr>
      </w:pPr>
      <w:r w:rsidRPr="0015160D">
        <w:rPr>
          <w:rFonts w:ascii="Arial" w:hAnsi="Arial" w:cs="Arial"/>
        </w:rPr>
        <w:t>Oferent może przed upływem terminu składania ofert zmienić lub wycofać swoją ofertę.</w:t>
      </w:r>
    </w:p>
    <w:p w14:paraId="0CB26E03" w14:textId="4E4CAE11" w:rsidR="008330B4" w:rsidRPr="0015160D" w:rsidRDefault="008330B4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Opis sposobu obliczenia ceny</w:t>
      </w:r>
    </w:p>
    <w:p w14:paraId="4D70F909" w14:textId="77777777" w:rsidR="00F06BFD" w:rsidRPr="00F06BFD" w:rsidRDefault="00F06BFD" w:rsidP="00572E08">
      <w:pPr>
        <w:pStyle w:val="Akapitzlist"/>
        <w:numPr>
          <w:ilvl w:val="1"/>
          <w:numId w:val="38"/>
        </w:numPr>
        <w:ind w:left="567" w:hanging="567"/>
        <w:rPr>
          <w:rFonts w:ascii="Arial" w:hAnsi="Arial" w:cs="Arial"/>
        </w:rPr>
      </w:pPr>
      <w:r w:rsidRPr="00F06BFD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oferty</w:t>
      </w:r>
      <w:r w:rsidRPr="00F06BFD">
        <w:rPr>
          <w:rFonts w:ascii="Arial" w:hAnsi="Arial" w:cs="Arial"/>
        </w:rPr>
        <w:t xml:space="preserve"> powinna być wskazana w pkt. 3 „Formularza ofertowego” stanowiącego </w:t>
      </w:r>
      <w:r w:rsidRPr="00F06BFD">
        <w:rPr>
          <w:rFonts w:ascii="Arial" w:hAnsi="Arial" w:cs="Arial"/>
          <w:b/>
          <w:bCs/>
        </w:rPr>
        <w:t>Załącznik nr 1</w:t>
      </w:r>
      <w:r w:rsidRPr="00F06BFD">
        <w:rPr>
          <w:rFonts w:ascii="Arial" w:hAnsi="Arial" w:cs="Arial"/>
        </w:rPr>
        <w:t xml:space="preserve"> do „Zapytania ofertowego”.</w:t>
      </w:r>
    </w:p>
    <w:p w14:paraId="5010A9F2" w14:textId="57682A3F" w:rsidR="008330B4" w:rsidRPr="00F06BFD" w:rsidRDefault="001A1F9F" w:rsidP="00572E08">
      <w:pPr>
        <w:pStyle w:val="Akapitzlist"/>
        <w:numPr>
          <w:ilvl w:val="1"/>
          <w:numId w:val="38"/>
        </w:numPr>
        <w:ind w:left="567" w:hanging="567"/>
        <w:rPr>
          <w:rFonts w:ascii="Arial" w:hAnsi="Arial" w:cs="Arial"/>
        </w:rPr>
      </w:pPr>
      <w:r w:rsidRPr="00F06BFD">
        <w:rPr>
          <w:rFonts w:ascii="Arial" w:hAnsi="Arial" w:cs="Arial"/>
        </w:rPr>
        <w:t>W ofercie należy wskazać</w:t>
      </w:r>
      <w:r w:rsidR="00DC704C" w:rsidRPr="00F06BFD">
        <w:rPr>
          <w:rFonts w:ascii="Arial" w:hAnsi="Arial" w:cs="Arial"/>
        </w:rPr>
        <w:t>:</w:t>
      </w:r>
    </w:p>
    <w:p w14:paraId="4C546DE8" w14:textId="77777777" w:rsidR="00F06BFD" w:rsidRDefault="00DC704C" w:rsidP="00572E08">
      <w:pPr>
        <w:pStyle w:val="Akapitzlist"/>
        <w:numPr>
          <w:ilvl w:val="2"/>
          <w:numId w:val="38"/>
        </w:numPr>
        <w:ind w:left="1418" w:hanging="851"/>
        <w:rPr>
          <w:rFonts w:ascii="Arial" w:hAnsi="Arial" w:cs="Arial"/>
        </w:rPr>
      </w:pPr>
      <w:r w:rsidRPr="00F06BFD">
        <w:rPr>
          <w:rFonts w:ascii="Arial" w:hAnsi="Arial" w:cs="Arial"/>
        </w:rPr>
        <w:t xml:space="preserve">cenę </w:t>
      </w:r>
      <w:r w:rsidR="006C7FAC" w:rsidRPr="00F06BFD">
        <w:rPr>
          <w:rFonts w:ascii="Arial" w:hAnsi="Arial" w:cs="Arial"/>
        </w:rPr>
        <w:t xml:space="preserve">godziny pracy Eksperta/Ekspertki </w:t>
      </w:r>
      <w:r w:rsidR="00D9387B" w:rsidRPr="00F06BFD">
        <w:rPr>
          <w:rFonts w:ascii="Arial" w:hAnsi="Arial" w:cs="Arial"/>
        </w:rPr>
        <w:t>netto</w:t>
      </w:r>
      <w:r w:rsidR="006C7FAC" w:rsidRPr="0015160D">
        <w:rPr>
          <w:rStyle w:val="Odwoanieprzypisudolnego"/>
          <w:rFonts w:ascii="Arial" w:hAnsi="Arial" w:cs="Arial"/>
        </w:rPr>
        <w:footnoteReference w:id="1"/>
      </w:r>
      <w:r w:rsidR="006C7FAC" w:rsidRPr="00F06BFD">
        <w:rPr>
          <w:rFonts w:ascii="Arial" w:hAnsi="Arial" w:cs="Arial"/>
        </w:rPr>
        <w:t>,</w:t>
      </w:r>
    </w:p>
    <w:p w14:paraId="3FB14309" w14:textId="77777777" w:rsidR="00F06BFD" w:rsidRDefault="008C78EC" w:rsidP="00572E08">
      <w:pPr>
        <w:pStyle w:val="Akapitzlist"/>
        <w:numPr>
          <w:ilvl w:val="2"/>
          <w:numId w:val="38"/>
        </w:numPr>
        <w:ind w:left="1418" w:hanging="851"/>
        <w:rPr>
          <w:rFonts w:ascii="Arial" w:hAnsi="Arial" w:cs="Arial"/>
        </w:rPr>
      </w:pPr>
      <w:r w:rsidRPr="00F06BFD">
        <w:rPr>
          <w:rFonts w:ascii="Arial" w:hAnsi="Arial" w:cs="Arial"/>
        </w:rPr>
        <w:t xml:space="preserve">cenę godziny </w:t>
      </w:r>
      <w:r w:rsidR="006C7FAC" w:rsidRPr="00F06BFD">
        <w:rPr>
          <w:rFonts w:ascii="Arial" w:hAnsi="Arial" w:cs="Arial"/>
        </w:rPr>
        <w:t xml:space="preserve">pracy Eksperta/Ekspertki </w:t>
      </w:r>
      <w:r w:rsidRPr="00F06BFD">
        <w:rPr>
          <w:rFonts w:ascii="Arial" w:hAnsi="Arial" w:cs="Arial"/>
        </w:rPr>
        <w:t>brutto</w:t>
      </w:r>
      <w:r w:rsidR="00DC704C" w:rsidRPr="00F06BFD">
        <w:rPr>
          <w:rFonts w:ascii="Arial" w:hAnsi="Arial" w:cs="Arial"/>
        </w:rPr>
        <w:t>.</w:t>
      </w:r>
    </w:p>
    <w:p w14:paraId="76F7972A" w14:textId="77777777" w:rsidR="00F06BFD" w:rsidRDefault="001A1F9F" w:rsidP="00572E08">
      <w:pPr>
        <w:pStyle w:val="Akapitzlist"/>
        <w:numPr>
          <w:ilvl w:val="1"/>
          <w:numId w:val="38"/>
        </w:numPr>
        <w:ind w:left="567" w:hanging="567"/>
        <w:rPr>
          <w:rFonts w:ascii="Arial" w:hAnsi="Arial" w:cs="Arial"/>
        </w:rPr>
      </w:pPr>
      <w:r w:rsidRPr="00F06BFD">
        <w:rPr>
          <w:rFonts w:ascii="Arial" w:hAnsi="Arial" w:cs="Arial"/>
        </w:rPr>
        <w:t>Cena podana w ofercie powinna być wyrażona w złotych polskich, z</w:t>
      </w:r>
      <w:r w:rsidR="00F06BFD" w:rsidRPr="00F06BFD">
        <w:rPr>
          <w:rFonts w:ascii="Arial" w:hAnsi="Arial" w:cs="Arial"/>
        </w:rPr>
        <w:t> </w:t>
      </w:r>
      <w:r w:rsidRPr="00F06BFD">
        <w:rPr>
          <w:rFonts w:ascii="Arial" w:hAnsi="Arial" w:cs="Arial"/>
        </w:rPr>
        <w:t>dokładnością do</w:t>
      </w:r>
      <w:r w:rsidR="008330B4" w:rsidRPr="00F06BFD">
        <w:rPr>
          <w:rFonts w:ascii="Arial" w:hAnsi="Arial" w:cs="Arial"/>
        </w:rPr>
        <w:t> </w:t>
      </w:r>
      <w:r w:rsidRPr="00F06BFD">
        <w:rPr>
          <w:rFonts w:ascii="Arial" w:hAnsi="Arial" w:cs="Arial"/>
        </w:rPr>
        <w:t>dwóch miejsc po przecinku.</w:t>
      </w:r>
    </w:p>
    <w:p w14:paraId="07743F3F" w14:textId="77777777" w:rsidR="00F06BFD" w:rsidRDefault="00005440" w:rsidP="00572E08">
      <w:pPr>
        <w:pStyle w:val="Akapitzlist"/>
        <w:numPr>
          <w:ilvl w:val="1"/>
          <w:numId w:val="38"/>
        </w:numPr>
        <w:ind w:left="567" w:hanging="567"/>
        <w:rPr>
          <w:rFonts w:ascii="Arial" w:hAnsi="Arial" w:cs="Arial"/>
        </w:rPr>
      </w:pPr>
      <w:r w:rsidRPr="00F06BFD">
        <w:rPr>
          <w:rFonts w:ascii="Arial" w:hAnsi="Arial" w:cs="Arial"/>
        </w:rPr>
        <w:lastRenderedPageBreak/>
        <w:t>Wykonawca musi uwzględnić w cenie oferty wszelkie koszty niezbędne dla</w:t>
      </w:r>
      <w:r w:rsidR="008330B4" w:rsidRPr="00F06BFD">
        <w:rPr>
          <w:rFonts w:ascii="Arial" w:hAnsi="Arial" w:cs="Arial"/>
        </w:rPr>
        <w:t> </w:t>
      </w:r>
      <w:r w:rsidRPr="00F06BFD">
        <w:rPr>
          <w:rFonts w:ascii="Arial" w:hAnsi="Arial" w:cs="Arial"/>
        </w:rPr>
        <w:t>prawidłowego i</w:t>
      </w:r>
      <w:r w:rsidR="008330B4" w:rsidRPr="00F06BFD">
        <w:rPr>
          <w:rFonts w:ascii="Arial" w:hAnsi="Arial" w:cs="Arial"/>
        </w:rPr>
        <w:t xml:space="preserve"> </w:t>
      </w:r>
      <w:r w:rsidRPr="00F06BFD">
        <w:rPr>
          <w:rFonts w:ascii="Arial" w:hAnsi="Arial" w:cs="Arial"/>
        </w:rPr>
        <w:t>pełnego wykonania zamówienia oraz wszelkie opłaty i</w:t>
      </w:r>
      <w:r w:rsidR="00F06BFD">
        <w:rPr>
          <w:rFonts w:ascii="Arial" w:hAnsi="Arial" w:cs="Arial"/>
        </w:rPr>
        <w:t> </w:t>
      </w:r>
      <w:r w:rsidRPr="00F06BFD">
        <w:rPr>
          <w:rFonts w:ascii="Arial" w:hAnsi="Arial" w:cs="Arial"/>
        </w:rPr>
        <w:t>podatki wynikające z obowiązujących przepisów, w tym właściwe stawki podatku VAT zgodnie z ustawą z dnia 11 marca 2004 r. o</w:t>
      </w:r>
      <w:r w:rsidR="001F6329" w:rsidRPr="00F06BFD">
        <w:rPr>
          <w:rFonts w:ascii="Arial" w:hAnsi="Arial" w:cs="Arial"/>
        </w:rPr>
        <w:t> </w:t>
      </w:r>
      <w:r w:rsidRPr="00F06BFD">
        <w:rPr>
          <w:rFonts w:ascii="Arial" w:hAnsi="Arial" w:cs="Arial"/>
        </w:rPr>
        <w:t>podatku od towarów i</w:t>
      </w:r>
      <w:r w:rsidR="00F06BFD">
        <w:rPr>
          <w:rFonts w:ascii="Arial" w:hAnsi="Arial" w:cs="Arial"/>
        </w:rPr>
        <w:t> </w:t>
      </w:r>
      <w:r w:rsidRPr="00F06BFD">
        <w:rPr>
          <w:rFonts w:ascii="Arial" w:hAnsi="Arial" w:cs="Arial"/>
        </w:rPr>
        <w:t>usług</w:t>
      </w:r>
      <w:r w:rsidR="002D224F" w:rsidRPr="00F06BFD">
        <w:rPr>
          <w:rFonts w:ascii="Arial" w:hAnsi="Arial" w:cs="Arial"/>
        </w:rPr>
        <w:t xml:space="preserve"> </w:t>
      </w:r>
      <w:r w:rsidRPr="00F06BFD">
        <w:rPr>
          <w:rFonts w:ascii="Arial" w:hAnsi="Arial" w:cs="Arial"/>
        </w:rPr>
        <w:t>(</w:t>
      </w:r>
      <w:r w:rsidR="007120F8" w:rsidRPr="00F06BFD">
        <w:rPr>
          <w:rFonts w:ascii="Arial" w:hAnsi="Arial" w:cs="Arial"/>
        </w:rPr>
        <w:t>Dz.</w:t>
      </w:r>
      <w:r w:rsidR="002D224F" w:rsidRPr="00F06BFD">
        <w:rPr>
          <w:rFonts w:ascii="Arial" w:hAnsi="Arial" w:cs="Arial"/>
        </w:rPr>
        <w:t> </w:t>
      </w:r>
      <w:r w:rsidR="007120F8" w:rsidRPr="00F06BFD">
        <w:rPr>
          <w:rFonts w:ascii="Arial" w:hAnsi="Arial" w:cs="Arial"/>
        </w:rPr>
        <w:t>U.</w:t>
      </w:r>
      <w:r w:rsidR="002D224F" w:rsidRPr="00F06BFD">
        <w:rPr>
          <w:rFonts w:ascii="Arial" w:hAnsi="Arial" w:cs="Arial"/>
        </w:rPr>
        <w:t> </w:t>
      </w:r>
      <w:r w:rsidR="007120F8" w:rsidRPr="00F06BFD">
        <w:rPr>
          <w:rFonts w:ascii="Arial" w:hAnsi="Arial" w:cs="Arial"/>
        </w:rPr>
        <w:t>z</w:t>
      </w:r>
      <w:r w:rsidR="002D224F" w:rsidRPr="00F06BFD">
        <w:rPr>
          <w:rFonts w:ascii="Arial" w:hAnsi="Arial" w:cs="Arial"/>
        </w:rPr>
        <w:t> </w:t>
      </w:r>
      <w:r w:rsidR="007120F8" w:rsidRPr="00F06BFD">
        <w:rPr>
          <w:rFonts w:ascii="Arial" w:hAnsi="Arial" w:cs="Arial"/>
        </w:rPr>
        <w:t>202</w:t>
      </w:r>
      <w:r w:rsidR="003863E7" w:rsidRPr="00F06BFD">
        <w:rPr>
          <w:rFonts w:ascii="Arial" w:hAnsi="Arial" w:cs="Arial"/>
        </w:rPr>
        <w:t>4</w:t>
      </w:r>
      <w:r w:rsidR="002D224F" w:rsidRPr="00F06BFD">
        <w:rPr>
          <w:rFonts w:ascii="Arial" w:hAnsi="Arial" w:cs="Arial"/>
        </w:rPr>
        <w:t> </w:t>
      </w:r>
      <w:r w:rsidR="007120F8" w:rsidRPr="00F06BFD">
        <w:rPr>
          <w:rFonts w:ascii="Arial" w:hAnsi="Arial" w:cs="Arial"/>
        </w:rPr>
        <w:t>r. poz.</w:t>
      </w:r>
      <w:r w:rsidR="002D224F" w:rsidRPr="00F06BFD">
        <w:rPr>
          <w:rFonts w:ascii="Arial" w:hAnsi="Arial" w:cs="Arial"/>
        </w:rPr>
        <w:t> </w:t>
      </w:r>
      <w:r w:rsidR="003863E7" w:rsidRPr="00F06BFD">
        <w:rPr>
          <w:rFonts w:ascii="Arial" w:hAnsi="Arial" w:cs="Arial"/>
        </w:rPr>
        <w:t>361</w:t>
      </w:r>
      <w:r w:rsidRPr="00F06BFD">
        <w:rPr>
          <w:rFonts w:ascii="Arial" w:hAnsi="Arial" w:cs="Arial"/>
        </w:rPr>
        <w:t>) oraz rozporządzeniami wykonawczymi do</w:t>
      </w:r>
      <w:r w:rsidR="00F07D0A" w:rsidRPr="00F06BFD">
        <w:rPr>
          <w:rFonts w:ascii="Arial" w:hAnsi="Arial" w:cs="Arial"/>
        </w:rPr>
        <w:t> </w:t>
      </w:r>
      <w:r w:rsidRPr="00F06BFD">
        <w:rPr>
          <w:rFonts w:ascii="Arial" w:hAnsi="Arial" w:cs="Arial"/>
        </w:rPr>
        <w:t>ustawy</w:t>
      </w:r>
      <w:r w:rsidR="001A1F9F" w:rsidRPr="00F06BFD">
        <w:rPr>
          <w:rFonts w:ascii="Arial" w:hAnsi="Arial" w:cs="Arial"/>
        </w:rPr>
        <w:t>.</w:t>
      </w:r>
    </w:p>
    <w:p w14:paraId="6079D3E4" w14:textId="77777777" w:rsidR="00F06BFD" w:rsidRDefault="003863E7" w:rsidP="00572E08">
      <w:pPr>
        <w:pStyle w:val="Akapitzlist"/>
        <w:numPr>
          <w:ilvl w:val="1"/>
          <w:numId w:val="38"/>
        </w:numPr>
        <w:ind w:left="567" w:hanging="567"/>
        <w:rPr>
          <w:rFonts w:ascii="Arial" w:hAnsi="Arial" w:cs="Arial"/>
        </w:rPr>
      </w:pPr>
      <w:r w:rsidRPr="00F06BFD">
        <w:rPr>
          <w:rFonts w:ascii="Arial" w:hAnsi="Arial" w:cs="Arial"/>
        </w:rPr>
        <w:t xml:space="preserve">Cena całkowita oferty powinna obejmować wszystkie koszty i składniki związane z wykonaniem zamówienia, w tym także koszty z tytułu przeniesienia majątkowych praw autorskich i nie będzie podlegała zwiększeniu w okresie obowiązywania umowy. </w:t>
      </w:r>
    </w:p>
    <w:p w14:paraId="078CF345" w14:textId="121F93E8" w:rsidR="00DC704C" w:rsidRPr="00F06BFD" w:rsidRDefault="00005440" w:rsidP="00572E08">
      <w:pPr>
        <w:pStyle w:val="Akapitzlist"/>
        <w:numPr>
          <w:ilvl w:val="1"/>
          <w:numId w:val="38"/>
        </w:numPr>
        <w:ind w:left="567" w:hanging="567"/>
        <w:rPr>
          <w:rFonts w:ascii="Arial" w:hAnsi="Arial" w:cs="Arial"/>
        </w:rPr>
      </w:pPr>
      <w:r w:rsidRPr="00F06BFD">
        <w:rPr>
          <w:rFonts w:ascii="Arial" w:hAnsi="Arial" w:cs="Arial"/>
        </w:rPr>
        <w:t>Rozliczenia między zamawiającym a wykonawcą będą prowadzone w PLN.</w:t>
      </w:r>
    </w:p>
    <w:p w14:paraId="69B8C48E" w14:textId="312DB0B3" w:rsidR="008807D2" w:rsidRPr="0015160D" w:rsidRDefault="002D224F" w:rsidP="00572E08">
      <w:pPr>
        <w:pStyle w:val="Nagwek1"/>
        <w:ind w:left="567" w:hanging="567"/>
        <w:jc w:val="left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>Opis kryteriów, którymi Zamawiający będzie kierował się przy wyborze oferty, wraz z podaniem znaczenia tych kryteriów i</w:t>
      </w:r>
      <w:r w:rsidR="00B96832">
        <w:rPr>
          <w:rFonts w:ascii="Arial" w:hAnsi="Arial" w:cs="Arial"/>
          <w:color w:val="000000" w:themeColor="text1"/>
        </w:rPr>
        <w:t> </w:t>
      </w:r>
      <w:r w:rsidRPr="0015160D">
        <w:rPr>
          <w:rFonts w:ascii="Arial" w:hAnsi="Arial" w:cs="Arial"/>
          <w:color w:val="000000" w:themeColor="text1"/>
        </w:rPr>
        <w:t>sposobu oceny ofert</w:t>
      </w:r>
    </w:p>
    <w:p w14:paraId="6AE50BFF" w14:textId="77777777" w:rsidR="003863E7" w:rsidRPr="0015160D" w:rsidRDefault="004E432D" w:rsidP="00572E08">
      <w:pPr>
        <w:pStyle w:val="Akapitzlist"/>
        <w:numPr>
          <w:ilvl w:val="0"/>
          <w:numId w:val="17"/>
        </w:numPr>
        <w:ind w:left="567" w:hanging="567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>Zamawiający wyznaczył następujące kryteria oceny ofert oraz ustalił ich znaczenie.</w:t>
      </w:r>
      <w:r w:rsidR="00403088" w:rsidRPr="0015160D">
        <w:rPr>
          <w:rFonts w:ascii="Arial" w:hAnsi="Arial" w:cs="Arial"/>
          <w:color w:val="000000" w:themeColor="text1"/>
        </w:rPr>
        <w:t xml:space="preserve"> </w:t>
      </w:r>
      <w:r w:rsidRPr="0015160D">
        <w:rPr>
          <w:rFonts w:ascii="Arial" w:hAnsi="Arial" w:cs="Arial"/>
          <w:color w:val="000000" w:themeColor="text1"/>
        </w:rPr>
        <w:t xml:space="preserve">Jako kryterium wyboru oferty przyjmuje się najkorzystniejszy bilans punktów przyznanych w oparciu o kryteria: </w:t>
      </w:r>
      <w:bookmarkStart w:id="13" w:name="_Hlk159327949"/>
    </w:p>
    <w:p w14:paraId="518E6F4D" w14:textId="659FB3F6" w:rsidR="003863E7" w:rsidRPr="0015160D" w:rsidRDefault="004E432D" w:rsidP="00572E08">
      <w:pPr>
        <w:pStyle w:val="Akapitzlist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 xml:space="preserve">Cena </w:t>
      </w:r>
      <w:r w:rsidR="003863E7" w:rsidRPr="0015160D">
        <w:rPr>
          <w:rFonts w:ascii="Arial" w:hAnsi="Arial" w:cs="Arial"/>
          <w:color w:val="000000" w:themeColor="text1"/>
        </w:rPr>
        <w:t>brutto godziny pracy Eksperta/Ekspertki</w:t>
      </w:r>
      <w:r w:rsidR="000F169C">
        <w:rPr>
          <w:rFonts w:ascii="Arial" w:hAnsi="Arial" w:cs="Arial"/>
          <w:color w:val="000000" w:themeColor="text1"/>
        </w:rPr>
        <w:t>;</w:t>
      </w:r>
    </w:p>
    <w:p w14:paraId="1667B9DF" w14:textId="5922909B" w:rsidR="003863E7" w:rsidRPr="00D47295" w:rsidRDefault="003863E7" w:rsidP="00572E08">
      <w:pPr>
        <w:pStyle w:val="Akapitzlist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 xml:space="preserve">Publikacje </w:t>
      </w:r>
      <w:r w:rsidRPr="00D47295">
        <w:rPr>
          <w:rFonts w:ascii="Arial" w:hAnsi="Arial" w:cs="Arial"/>
          <w:color w:val="000000" w:themeColor="text1"/>
        </w:rPr>
        <w:t xml:space="preserve">naukowe </w:t>
      </w:r>
      <w:r w:rsidR="001E75E1" w:rsidRPr="00D47295">
        <w:rPr>
          <w:rFonts w:ascii="Arial" w:hAnsi="Arial" w:cs="Arial"/>
          <w:color w:val="000000" w:themeColor="text1"/>
        </w:rPr>
        <w:t>dotyczące osób 60+</w:t>
      </w:r>
      <w:r w:rsidR="00D47295">
        <w:rPr>
          <w:rFonts w:ascii="Arial" w:hAnsi="Arial" w:cs="Arial"/>
          <w:color w:val="000000" w:themeColor="text1"/>
        </w:rPr>
        <w:t>.</w:t>
      </w:r>
    </w:p>
    <w:bookmarkEnd w:id="13"/>
    <w:p w14:paraId="0954D880" w14:textId="1A3F0FDF" w:rsidR="002E6E0E" w:rsidRPr="0015160D" w:rsidRDefault="004E432D" w:rsidP="00572E08">
      <w:pPr>
        <w:pStyle w:val="Akapitzlist"/>
        <w:numPr>
          <w:ilvl w:val="0"/>
          <w:numId w:val="17"/>
        </w:numPr>
        <w:ind w:left="567" w:hanging="567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>Oferty będą oceniane w</w:t>
      </w:r>
      <w:r w:rsidR="005D642F" w:rsidRPr="0015160D">
        <w:rPr>
          <w:rFonts w:ascii="Arial" w:hAnsi="Arial" w:cs="Arial"/>
          <w:color w:val="000000" w:themeColor="text1"/>
        </w:rPr>
        <w:t xml:space="preserve">edług wyżej wymienionych </w:t>
      </w:r>
      <w:r w:rsidRPr="0015160D">
        <w:rPr>
          <w:rFonts w:ascii="Arial" w:hAnsi="Arial" w:cs="Arial"/>
          <w:color w:val="000000" w:themeColor="text1"/>
        </w:rPr>
        <w:t>kryteriów, którym przyporządkowano następujące wagi:</w:t>
      </w:r>
    </w:p>
    <w:p w14:paraId="00509995" w14:textId="04AAC0F3" w:rsidR="002E6E0E" w:rsidRPr="0015160D" w:rsidRDefault="002E6E0E" w:rsidP="00572E08">
      <w:pPr>
        <w:pStyle w:val="Akapitzlist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 xml:space="preserve">Cena </w:t>
      </w:r>
      <w:r w:rsidR="003863E7" w:rsidRPr="0015160D">
        <w:rPr>
          <w:rFonts w:ascii="Arial" w:hAnsi="Arial" w:cs="Arial"/>
          <w:color w:val="000000" w:themeColor="text1"/>
        </w:rPr>
        <w:t>brutto godziny pracy Eksperta/Ekspertki</w:t>
      </w:r>
      <w:r w:rsidR="003D4776">
        <w:rPr>
          <w:rFonts w:ascii="Arial" w:hAnsi="Arial" w:cs="Arial"/>
          <w:color w:val="000000" w:themeColor="text1"/>
        </w:rPr>
        <w:t xml:space="preserve"> </w:t>
      </w:r>
      <w:r w:rsidRPr="0015160D">
        <w:rPr>
          <w:rFonts w:ascii="Arial" w:hAnsi="Arial" w:cs="Arial"/>
          <w:color w:val="000000" w:themeColor="text1"/>
        </w:rPr>
        <w:t xml:space="preserve">– </w:t>
      </w:r>
      <w:r w:rsidR="000E4D7D" w:rsidRPr="0015160D">
        <w:rPr>
          <w:rFonts w:ascii="Arial" w:hAnsi="Arial" w:cs="Arial"/>
          <w:b/>
          <w:bCs/>
          <w:color w:val="000000" w:themeColor="text1"/>
        </w:rPr>
        <w:t>4</w:t>
      </w:r>
      <w:r w:rsidRPr="0015160D">
        <w:rPr>
          <w:rFonts w:ascii="Arial" w:hAnsi="Arial" w:cs="Arial"/>
          <w:b/>
          <w:bCs/>
          <w:color w:val="000000" w:themeColor="text1"/>
        </w:rPr>
        <w:t>0%</w:t>
      </w:r>
      <w:r w:rsidRPr="0015160D">
        <w:rPr>
          <w:rFonts w:ascii="Arial" w:hAnsi="Arial" w:cs="Arial"/>
          <w:color w:val="000000" w:themeColor="text1"/>
        </w:rPr>
        <w:t xml:space="preserve"> całkowitej liczby punktów</w:t>
      </w:r>
      <w:r w:rsidR="000F169C">
        <w:rPr>
          <w:rFonts w:ascii="Arial" w:hAnsi="Arial" w:cs="Arial"/>
          <w:color w:val="000000" w:themeColor="text1"/>
        </w:rPr>
        <w:t>;</w:t>
      </w:r>
    </w:p>
    <w:p w14:paraId="1DC3BB99" w14:textId="394D6FF4" w:rsidR="002E6E0E" w:rsidRPr="0015160D" w:rsidRDefault="003863E7" w:rsidP="00572E08">
      <w:pPr>
        <w:pStyle w:val="Akapitzlist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 xml:space="preserve">Publikacje </w:t>
      </w:r>
      <w:r w:rsidRPr="000F169C">
        <w:rPr>
          <w:rFonts w:ascii="Arial" w:hAnsi="Arial" w:cs="Arial"/>
          <w:color w:val="000000" w:themeColor="text1"/>
        </w:rPr>
        <w:t xml:space="preserve">naukowe </w:t>
      </w:r>
      <w:r w:rsidR="001E75E1" w:rsidRPr="000F169C">
        <w:rPr>
          <w:rFonts w:ascii="Arial" w:hAnsi="Arial" w:cs="Arial"/>
          <w:color w:val="000000" w:themeColor="text1"/>
        </w:rPr>
        <w:t xml:space="preserve">dotyczące osób 60+ </w:t>
      </w:r>
      <w:r w:rsidR="002E6E0E" w:rsidRPr="000F169C">
        <w:rPr>
          <w:rFonts w:ascii="Arial" w:hAnsi="Arial" w:cs="Arial"/>
          <w:color w:val="000000" w:themeColor="text1"/>
        </w:rPr>
        <w:t>–</w:t>
      </w:r>
      <w:r w:rsidR="002E6E0E" w:rsidRPr="0015160D">
        <w:rPr>
          <w:rFonts w:ascii="Arial" w:hAnsi="Arial" w:cs="Arial"/>
          <w:color w:val="000000" w:themeColor="text1"/>
        </w:rPr>
        <w:t xml:space="preserve"> </w:t>
      </w:r>
      <w:r w:rsidRPr="0015160D">
        <w:rPr>
          <w:rFonts w:ascii="Arial" w:hAnsi="Arial" w:cs="Arial"/>
          <w:b/>
          <w:bCs/>
          <w:color w:val="000000" w:themeColor="text1"/>
        </w:rPr>
        <w:t>6</w:t>
      </w:r>
      <w:r w:rsidR="000E4D7D" w:rsidRPr="0015160D">
        <w:rPr>
          <w:rFonts w:ascii="Arial" w:hAnsi="Arial" w:cs="Arial"/>
          <w:b/>
          <w:bCs/>
          <w:color w:val="000000" w:themeColor="text1"/>
        </w:rPr>
        <w:t>0%</w:t>
      </w:r>
      <w:r w:rsidR="000E4D7D" w:rsidRPr="0015160D">
        <w:rPr>
          <w:rFonts w:ascii="Arial" w:hAnsi="Arial" w:cs="Arial"/>
          <w:color w:val="000000" w:themeColor="text1"/>
        </w:rPr>
        <w:t xml:space="preserve"> całkowitej liczby punktów</w:t>
      </w:r>
      <w:r w:rsidR="000F169C">
        <w:rPr>
          <w:rFonts w:ascii="Arial" w:hAnsi="Arial" w:cs="Arial"/>
          <w:color w:val="000000" w:themeColor="text1"/>
        </w:rPr>
        <w:t>.</w:t>
      </w:r>
    </w:p>
    <w:p w14:paraId="3EF6855B" w14:textId="3C3A83D0" w:rsidR="00C664CC" w:rsidRPr="0015160D" w:rsidRDefault="004E432D" w:rsidP="00572E08">
      <w:pPr>
        <w:pStyle w:val="Akapitzlist"/>
        <w:numPr>
          <w:ilvl w:val="0"/>
          <w:numId w:val="17"/>
        </w:numPr>
        <w:ind w:left="567" w:hanging="567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>Liczba punktów przyznanych każdej z ocenianych ofert obliczona zostanie w</w:t>
      </w:r>
      <w:r w:rsidR="00C664CC" w:rsidRPr="0015160D">
        <w:rPr>
          <w:rFonts w:ascii="Arial" w:hAnsi="Arial" w:cs="Arial"/>
          <w:color w:val="000000" w:themeColor="text1"/>
        </w:rPr>
        <w:t xml:space="preserve">edług </w:t>
      </w:r>
      <w:r w:rsidRPr="0015160D">
        <w:rPr>
          <w:rFonts w:ascii="Arial" w:hAnsi="Arial" w:cs="Arial"/>
          <w:color w:val="000000" w:themeColor="text1"/>
        </w:rPr>
        <w:t>poniższego wzoru</w:t>
      </w:r>
      <w:r w:rsidR="000F169C">
        <w:rPr>
          <w:rFonts w:ascii="Arial" w:hAnsi="Arial" w:cs="Arial"/>
          <w:color w:val="000000" w:themeColor="text1"/>
        </w:rPr>
        <w:t>:</w:t>
      </w:r>
    </w:p>
    <w:p w14:paraId="38EC733E" w14:textId="6D2B5F46" w:rsidR="000E4D7D" w:rsidRPr="0015160D" w:rsidRDefault="00E12894" w:rsidP="00572E08">
      <w:pPr>
        <w:pStyle w:val="Akapitzlist"/>
        <w:ind w:left="851"/>
        <w:jc w:val="center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>LP = CBG + PN</w:t>
      </w:r>
    </w:p>
    <w:p w14:paraId="5F244633" w14:textId="47D43ABA" w:rsidR="000868D3" w:rsidRPr="0015160D" w:rsidRDefault="000868D3" w:rsidP="00572E08">
      <w:pPr>
        <w:pStyle w:val="Akapitzlist"/>
        <w:ind w:left="567"/>
        <w:rPr>
          <w:rFonts w:ascii="Arial" w:hAnsi="Arial" w:cs="Arial"/>
          <w:color w:val="2F5496" w:themeColor="accent5" w:themeShade="BF"/>
        </w:rPr>
      </w:pPr>
      <w:r w:rsidRPr="0015160D">
        <w:rPr>
          <w:rFonts w:ascii="Arial" w:hAnsi="Arial" w:cs="Arial"/>
          <w:color w:val="000000" w:themeColor="text1"/>
        </w:rPr>
        <w:t>g</w:t>
      </w:r>
      <w:r w:rsidR="004E432D" w:rsidRPr="0015160D">
        <w:rPr>
          <w:rFonts w:ascii="Arial" w:hAnsi="Arial" w:cs="Arial"/>
          <w:color w:val="000000" w:themeColor="text1"/>
        </w:rPr>
        <w:t>dzie:</w:t>
      </w:r>
      <w:r w:rsidRPr="0015160D">
        <w:rPr>
          <w:rFonts w:ascii="Arial" w:hAnsi="Arial" w:cs="Arial"/>
          <w:color w:val="000000" w:themeColor="text1"/>
        </w:rPr>
        <w:br/>
      </w:r>
      <w:r w:rsidR="004E432D" w:rsidRPr="0015160D">
        <w:rPr>
          <w:rFonts w:ascii="Arial" w:hAnsi="Arial" w:cs="Arial"/>
          <w:b/>
          <w:bCs/>
          <w:color w:val="000000" w:themeColor="text1"/>
        </w:rPr>
        <w:t>LP</w:t>
      </w:r>
      <w:r w:rsidRPr="0015160D">
        <w:rPr>
          <w:rFonts w:ascii="Arial" w:hAnsi="Arial" w:cs="Arial"/>
          <w:color w:val="000000" w:themeColor="text1"/>
        </w:rPr>
        <w:t xml:space="preserve"> oznacza ł</w:t>
      </w:r>
      <w:r w:rsidR="004E432D" w:rsidRPr="0015160D">
        <w:rPr>
          <w:rFonts w:ascii="Arial" w:hAnsi="Arial" w:cs="Arial"/>
          <w:color w:val="000000" w:themeColor="text1"/>
        </w:rPr>
        <w:t>ączn</w:t>
      </w:r>
      <w:r w:rsidRPr="0015160D">
        <w:rPr>
          <w:rFonts w:ascii="Arial" w:hAnsi="Arial" w:cs="Arial"/>
          <w:color w:val="000000" w:themeColor="text1"/>
        </w:rPr>
        <w:t>ą</w:t>
      </w:r>
      <w:r w:rsidR="004E432D" w:rsidRPr="0015160D">
        <w:rPr>
          <w:rFonts w:ascii="Arial" w:hAnsi="Arial" w:cs="Arial"/>
          <w:color w:val="000000" w:themeColor="text1"/>
        </w:rPr>
        <w:t xml:space="preserve"> liczb</w:t>
      </w:r>
      <w:r w:rsidRPr="0015160D">
        <w:rPr>
          <w:rFonts w:ascii="Arial" w:hAnsi="Arial" w:cs="Arial"/>
          <w:color w:val="000000" w:themeColor="text1"/>
        </w:rPr>
        <w:t>ę</w:t>
      </w:r>
      <w:r w:rsidR="004E432D" w:rsidRPr="0015160D">
        <w:rPr>
          <w:rFonts w:ascii="Arial" w:hAnsi="Arial" w:cs="Arial"/>
          <w:color w:val="000000" w:themeColor="text1"/>
        </w:rPr>
        <w:t xml:space="preserve"> punktów przyznanych ofercie</w:t>
      </w:r>
      <w:r w:rsidR="000F169C">
        <w:rPr>
          <w:rFonts w:ascii="Arial" w:hAnsi="Arial" w:cs="Arial"/>
          <w:color w:val="000000" w:themeColor="text1"/>
        </w:rPr>
        <w:t>;</w:t>
      </w:r>
      <w:r w:rsidRPr="0015160D">
        <w:rPr>
          <w:rFonts w:ascii="Arial" w:hAnsi="Arial" w:cs="Arial"/>
          <w:color w:val="000000" w:themeColor="text1"/>
        </w:rPr>
        <w:br/>
      </w:r>
      <w:r w:rsidRPr="0015160D">
        <w:rPr>
          <w:rFonts w:ascii="Arial" w:hAnsi="Arial" w:cs="Arial"/>
          <w:b/>
          <w:bCs/>
          <w:color w:val="000000" w:themeColor="text1"/>
        </w:rPr>
        <w:t>CB</w:t>
      </w:r>
      <w:r w:rsidR="003863E7" w:rsidRPr="0015160D">
        <w:rPr>
          <w:rFonts w:ascii="Arial" w:hAnsi="Arial" w:cs="Arial"/>
          <w:b/>
          <w:bCs/>
          <w:color w:val="000000" w:themeColor="text1"/>
        </w:rPr>
        <w:t>G</w:t>
      </w:r>
      <w:r w:rsidRPr="0015160D">
        <w:rPr>
          <w:rFonts w:ascii="Arial" w:hAnsi="Arial" w:cs="Arial"/>
          <w:color w:val="000000" w:themeColor="text1"/>
        </w:rPr>
        <w:t xml:space="preserve"> oznacza cenę </w:t>
      </w:r>
      <w:r w:rsidR="003863E7" w:rsidRPr="0015160D">
        <w:rPr>
          <w:rFonts w:ascii="Arial" w:hAnsi="Arial" w:cs="Arial"/>
          <w:color w:val="000000" w:themeColor="text1"/>
        </w:rPr>
        <w:t>brutto godziny pracy Eksperta/Ekspertki</w:t>
      </w:r>
      <w:r w:rsidR="000F169C">
        <w:rPr>
          <w:rFonts w:ascii="Arial" w:hAnsi="Arial" w:cs="Arial"/>
          <w:color w:val="000000" w:themeColor="text1"/>
        </w:rPr>
        <w:t>;</w:t>
      </w:r>
      <w:r w:rsidRPr="0015160D">
        <w:rPr>
          <w:rFonts w:ascii="Arial" w:hAnsi="Arial" w:cs="Arial"/>
          <w:color w:val="2F5496" w:themeColor="accent5" w:themeShade="BF"/>
        </w:rPr>
        <w:br/>
      </w:r>
      <w:r w:rsidR="003863E7" w:rsidRPr="0015160D">
        <w:rPr>
          <w:rFonts w:ascii="Arial" w:hAnsi="Arial" w:cs="Arial"/>
          <w:b/>
          <w:bCs/>
          <w:color w:val="000000" w:themeColor="text1"/>
        </w:rPr>
        <w:t>PN</w:t>
      </w:r>
      <w:r w:rsidR="003863E7" w:rsidRPr="0015160D">
        <w:rPr>
          <w:rFonts w:ascii="Arial" w:hAnsi="Arial" w:cs="Arial"/>
          <w:color w:val="000000" w:themeColor="text1"/>
        </w:rPr>
        <w:t xml:space="preserve"> oznacza publikacje </w:t>
      </w:r>
      <w:r w:rsidR="003863E7" w:rsidRPr="000F169C">
        <w:rPr>
          <w:rFonts w:ascii="Arial" w:hAnsi="Arial" w:cs="Arial"/>
          <w:color w:val="000000" w:themeColor="text1"/>
        </w:rPr>
        <w:t xml:space="preserve">naukowe </w:t>
      </w:r>
      <w:r w:rsidR="001E75E1" w:rsidRPr="000F169C">
        <w:rPr>
          <w:rFonts w:ascii="Arial" w:hAnsi="Arial" w:cs="Arial"/>
          <w:color w:val="000000" w:themeColor="text1"/>
        </w:rPr>
        <w:t>dotyczące osób 60+</w:t>
      </w:r>
      <w:r w:rsidR="000F169C">
        <w:rPr>
          <w:rFonts w:ascii="Arial" w:hAnsi="Arial" w:cs="Arial"/>
          <w:color w:val="000000" w:themeColor="text1"/>
        </w:rPr>
        <w:t>.</w:t>
      </w:r>
    </w:p>
    <w:p w14:paraId="13AC1CD5" w14:textId="73633CFE" w:rsidR="004E432D" w:rsidRPr="0015160D" w:rsidRDefault="00453650" w:rsidP="00572E08">
      <w:pPr>
        <w:ind w:left="567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lastRenderedPageBreak/>
        <w:t xml:space="preserve">Zamawiający oceni oferty </w:t>
      </w:r>
      <w:r w:rsidR="004E432D" w:rsidRPr="0015160D">
        <w:rPr>
          <w:rFonts w:ascii="Arial" w:hAnsi="Arial" w:cs="Arial"/>
          <w:color w:val="000000" w:themeColor="text1"/>
        </w:rPr>
        <w:t>przyznając punkty w ramach kryteriów oceny ofert, przyjmując zasadę, że 1 punkt</w:t>
      </w:r>
      <w:r w:rsidRPr="0015160D">
        <w:rPr>
          <w:rFonts w:ascii="Arial" w:hAnsi="Arial" w:cs="Arial"/>
          <w:color w:val="000000" w:themeColor="text1"/>
        </w:rPr>
        <w:t xml:space="preserve"> </w:t>
      </w:r>
      <w:r w:rsidR="004E432D" w:rsidRPr="0015160D">
        <w:rPr>
          <w:rFonts w:ascii="Arial" w:hAnsi="Arial" w:cs="Arial"/>
          <w:color w:val="000000" w:themeColor="text1"/>
        </w:rPr>
        <w:t>= 1%. Końcowa ocena oferty będzie stanowiła sumę punktów uzyskanych w ramach kryteriów oceny ofert.</w:t>
      </w:r>
    </w:p>
    <w:p w14:paraId="4127C64C" w14:textId="22829527" w:rsidR="001E0CCB" w:rsidRPr="0015160D" w:rsidRDefault="001E0CCB" w:rsidP="00572E08">
      <w:pPr>
        <w:pStyle w:val="Akapitzlist"/>
        <w:numPr>
          <w:ilvl w:val="0"/>
          <w:numId w:val="17"/>
        </w:numPr>
        <w:ind w:left="567" w:hanging="567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>Objaśnienie kryteriów oceny ofert:</w:t>
      </w:r>
    </w:p>
    <w:p w14:paraId="55C46702" w14:textId="61603B9B" w:rsidR="00E73D84" w:rsidRPr="000078F5" w:rsidRDefault="001E0CCB" w:rsidP="00572E08">
      <w:pPr>
        <w:pStyle w:val="Akapitzlist"/>
        <w:numPr>
          <w:ilvl w:val="0"/>
          <w:numId w:val="19"/>
        </w:numPr>
        <w:ind w:left="1418" w:hanging="851"/>
        <w:rPr>
          <w:rFonts w:ascii="Arial" w:hAnsi="Arial" w:cs="Arial"/>
          <w:b/>
          <w:bCs/>
          <w:color w:val="000000" w:themeColor="text1"/>
        </w:rPr>
      </w:pPr>
      <w:r w:rsidRPr="000078F5">
        <w:rPr>
          <w:rFonts w:ascii="Arial" w:hAnsi="Arial" w:cs="Arial"/>
          <w:b/>
          <w:bCs/>
          <w:color w:val="000000" w:themeColor="text1"/>
        </w:rPr>
        <w:t xml:space="preserve">Cena </w:t>
      </w:r>
      <w:r w:rsidR="00E12894" w:rsidRPr="000078F5">
        <w:rPr>
          <w:rFonts w:ascii="Arial" w:hAnsi="Arial" w:cs="Arial"/>
          <w:b/>
          <w:bCs/>
          <w:color w:val="000000" w:themeColor="text1"/>
        </w:rPr>
        <w:t xml:space="preserve">brutto godziny pracy Eksperta/Ekspertki (CBG) </w:t>
      </w:r>
    </w:p>
    <w:p w14:paraId="359EE02D" w14:textId="1326E924" w:rsidR="001E0CCB" w:rsidRPr="0015160D" w:rsidRDefault="005242D9" w:rsidP="00572E08">
      <w:pPr>
        <w:ind w:left="1418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>Punktacja w ramach kryterium CB</w:t>
      </w:r>
      <w:r w:rsidR="00E12894" w:rsidRPr="0015160D">
        <w:rPr>
          <w:rFonts w:ascii="Arial" w:hAnsi="Arial" w:cs="Arial"/>
          <w:color w:val="000000" w:themeColor="text1"/>
        </w:rPr>
        <w:t>G</w:t>
      </w:r>
      <w:r w:rsidRPr="0015160D">
        <w:rPr>
          <w:rFonts w:ascii="Arial" w:hAnsi="Arial" w:cs="Arial"/>
          <w:color w:val="000000" w:themeColor="text1"/>
        </w:rPr>
        <w:t xml:space="preserve"> przyznana zostanie według zasady</w:t>
      </w:r>
      <w:r w:rsidR="00E12894" w:rsidRPr="0015160D">
        <w:rPr>
          <w:rFonts w:ascii="Arial" w:hAnsi="Arial" w:cs="Arial"/>
          <w:color w:val="000000" w:themeColor="text1"/>
        </w:rPr>
        <w:t>:</w:t>
      </w:r>
    </w:p>
    <w:p w14:paraId="57D68A12" w14:textId="64C830F0" w:rsidR="008C008C" w:rsidRPr="0015160D" w:rsidRDefault="005242D9" w:rsidP="00572E08">
      <w:pPr>
        <w:spacing w:after="360"/>
        <w:ind w:left="1418"/>
        <w:rPr>
          <w:rFonts w:ascii="Arial" w:hAnsi="Arial" w:cs="Arial"/>
          <w:color w:val="000000" w:themeColor="text1"/>
        </w:rPr>
      </w:pPr>
      <w:r w:rsidRPr="0015160D">
        <w:rPr>
          <w:rFonts w:ascii="Arial" w:hAnsi="Arial" w:cs="Arial"/>
          <w:color w:val="000000" w:themeColor="text1"/>
        </w:rPr>
        <w:t xml:space="preserve">Najwyższą liczbę punktów, tj. </w:t>
      </w:r>
      <w:r w:rsidRPr="0015160D">
        <w:rPr>
          <w:rFonts w:ascii="Arial" w:hAnsi="Arial" w:cs="Arial"/>
          <w:b/>
          <w:bCs/>
          <w:color w:val="000000" w:themeColor="text1"/>
        </w:rPr>
        <w:t>40</w:t>
      </w:r>
      <w:r w:rsidRPr="0015160D">
        <w:rPr>
          <w:rFonts w:ascii="Arial" w:hAnsi="Arial" w:cs="Arial"/>
          <w:color w:val="000000" w:themeColor="text1"/>
        </w:rPr>
        <w:t xml:space="preserve"> otrzyma oferta zawierająca najniższą cenę brutto </w:t>
      </w:r>
      <w:r w:rsidR="00E12894" w:rsidRPr="0015160D">
        <w:rPr>
          <w:rFonts w:ascii="Arial" w:hAnsi="Arial" w:cs="Arial"/>
          <w:color w:val="000000" w:themeColor="text1"/>
        </w:rPr>
        <w:t>godziny pracy Eksperta/Ekspertki</w:t>
      </w:r>
      <w:r w:rsidR="0091585B" w:rsidRPr="0015160D">
        <w:rPr>
          <w:rFonts w:ascii="Arial" w:hAnsi="Arial" w:cs="Arial"/>
          <w:color w:val="000000" w:themeColor="text1"/>
        </w:rPr>
        <w:t xml:space="preserve">, a każda następna według </w:t>
      </w:r>
      <w:r w:rsidR="00C664CC" w:rsidRPr="0015160D">
        <w:rPr>
          <w:rFonts w:ascii="Arial" w:hAnsi="Arial" w:cs="Arial"/>
          <w:color w:val="000000" w:themeColor="text1"/>
        </w:rPr>
        <w:t>podanego niżej</w:t>
      </w:r>
      <w:r w:rsidR="0091585B" w:rsidRPr="0015160D">
        <w:rPr>
          <w:rFonts w:ascii="Arial" w:hAnsi="Arial" w:cs="Arial"/>
          <w:color w:val="000000" w:themeColor="text1"/>
        </w:rPr>
        <w:t xml:space="preserve"> wzoru</w:t>
      </w:r>
      <w:r w:rsidR="00E12894" w:rsidRPr="0015160D">
        <w:rPr>
          <w:rStyle w:val="Odwoanieprzypisudolnego"/>
          <w:rFonts w:ascii="Arial" w:hAnsi="Arial" w:cs="Arial"/>
          <w:color w:val="000000" w:themeColor="text1"/>
        </w:rPr>
        <w:footnoteReference w:id="2"/>
      </w:r>
      <w:r w:rsidR="00B803FC" w:rsidRPr="0015160D">
        <w:rPr>
          <w:rFonts w:ascii="Arial" w:hAnsi="Arial" w:cs="Arial"/>
          <w:color w:val="000000" w:themeColor="text1"/>
        </w:rPr>
        <w:t>:</w:t>
      </w:r>
    </w:p>
    <w:p w14:paraId="263AA771" w14:textId="50941CF5" w:rsidR="003A3F85" w:rsidRPr="0015160D" w:rsidRDefault="003A3F85" w:rsidP="00572E08">
      <w:pPr>
        <w:spacing w:after="360"/>
        <w:ind w:left="1418"/>
        <w:rPr>
          <w:rFonts w:ascii="Arial" w:hAnsi="Arial" w:cs="Arial"/>
          <w:iCs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000000" w:themeColor="text1"/>
            </w:rPr>
            <m:t xml:space="preserve">liczba punktów= </m:t>
          </m:r>
          <m:f>
            <m:fPr>
              <m:ctrlPr>
                <w:rPr>
                  <w:rFonts w:ascii="Cambria Math" w:hAnsi="Cambria Math" w:cs="Arial"/>
                  <w:iCs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</w:rPr>
                <m:t>CBG oferty najniższej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</w:rPr>
                <m:t xml:space="preserve">CBG oferty ocenianej </m:t>
              </m:r>
            </m:den>
          </m:f>
          <m:r>
            <m:rPr>
              <m:sty m:val="p"/>
            </m:rPr>
            <w:rPr>
              <w:rFonts w:ascii="Cambria Math" w:hAnsi="Cambria Math" w:cs="Arial"/>
              <w:color w:val="000000" w:themeColor="text1"/>
            </w:rPr>
            <m:t xml:space="preserve"> x 40 punktów</m:t>
          </m:r>
        </m:oMath>
      </m:oMathPara>
    </w:p>
    <w:p w14:paraId="4C6AD175" w14:textId="48601B32" w:rsidR="004E432D" w:rsidRPr="0015160D" w:rsidRDefault="008409EC" w:rsidP="00572E08">
      <w:pPr>
        <w:ind w:left="1418"/>
        <w:rPr>
          <w:rFonts w:ascii="Arial" w:hAnsi="Arial" w:cs="Arial"/>
        </w:rPr>
      </w:pPr>
      <w:r w:rsidRPr="0015160D">
        <w:rPr>
          <w:rFonts w:ascii="Arial" w:hAnsi="Arial" w:cs="Arial"/>
        </w:rPr>
        <w:t>Punktacja w kryterium „</w:t>
      </w:r>
      <w:r w:rsidR="00174C87" w:rsidRPr="0015160D">
        <w:rPr>
          <w:rFonts w:ascii="Arial" w:hAnsi="Arial" w:cs="Arial"/>
        </w:rPr>
        <w:t>c</w:t>
      </w:r>
      <w:r w:rsidRPr="0015160D">
        <w:rPr>
          <w:rFonts w:ascii="Arial" w:hAnsi="Arial" w:cs="Arial"/>
        </w:rPr>
        <w:t>ena brutto</w:t>
      </w:r>
      <w:r w:rsidR="00E12894" w:rsidRPr="0015160D">
        <w:rPr>
          <w:rFonts w:ascii="Arial" w:hAnsi="Arial" w:cs="Arial"/>
        </w:rPr>
        <w:t xml:space="preserve"> godziny pracy Eksperta/Ekspertki</w:t>
      </w:r>
      <w:r w:rsidRPr="0015160D">
        <w:rPr>
          <w:rFonts w:ascii="Arial" w:hAnsi="Arial" w:cs="Arial"/>
        </w:rPr>
        <w:t>” będzie nadawana na</w:t>
      </w:r>
      <w:r w:rsidR="00174C87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podstawie informacji podanej przez Wykonawcę w</w:t>
      </w:r>
      <w:r w:rsidR="000078F5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 xml:space="preserve">pkt </w:t>
      </w:r>
      <w:r w:rsidR="00E12894" w:rsidRPr="0015160D">
        <w:rPr>
          <w:rFonts w:ascii="Arial" w:hAnsi="Arial" w:cs="Arial"/>
        </w:rPr>
        <w:t>3</w:t>
      </w:r>
      <w:r w:rsidRPr="0015160D">
        <w:rPr>
          <w:rFonts w:ascii="Arial" w:hAnsi="Arial" w:cs="Arial"/>
        </w:rPr>
        <w:t xml:space="preserve">, </w:t>
      </w:r>
      <w:r w:rsidR="00E73D84" w:rsidRPr="0015160D">
        <w:rPr>
          <w:rFonts w:ascii="Arial" w:hAnsi="Arial" w:cs="Arial"/>
        </w:rPr>
        <w:t>lit. b)</w:t>
      </w:r>
      <w:r w:rsidRPr="0015160D">
        <w:rPr>
          <w:rFonts w:ascii="Arial" w:hAnsi="Arial" w:cs="Arial"/>
        </w:rPr>
        <w:t xml:space="preserve"> </w:t>
      </w:r>
      <w:r w:rsidR="00E12894" w:rsidRPr="0015160D">
        <w:rPr>
          <w:rFonts w:ascii="Arial" w:hAnsi="Arial" w:cs="Arial"/>
        </w:rPr>
        <w:t xml:space="preserve">„Formularza ofertowego” stanowiącego </w:t>
      </w:r>
      <w:r w:rsidRPr="0015160D">
        <w:rPr>
          <w:rFonts w:ascii="Arial" w:hAnsi="Arial" w:cs="Arial"/>
        </w:rPr>
        <w:t xml:space="preserve">Załącznik nr 1 do </w:t>
      </w:r>
      <w:r w:rsidR="00174C87" w:rsidRPr="0015160D">
        <w:rPr>
          <w:rFonts w:ascii="Arial" w:hAnsi="Arial" w:cs="Arial"/>
        </w:rPr>
        <w:t>„</w:t>
      </w:r>
      <w:r w:rsidRPr="0015160D">
        <w:rPr>
          <w:rFonts w:ascii="Arial" w:hAnsi="Arial" w:cs="Arial"/>
        </w:rPr>
        <w:t>Zapytania ofertowego</w:t>
      </w:r>
      <w:r w:rsidR="00174C87" w:rsidRPr="0015160D">
        <w:rPr>
          <w:rFonts w:ascii="Arial" w:hAnsi="Arial" w:cs="Arial"/>
        </w:rPr>
        <w:t>”</w:t>
      </w:r>
      <w:r w:rsidR="00E12894" w:rsidRPr="0015160D">
        <w:rPr>
          <w:rFonts w:ascii="Arial" w:hAnsi="Arial" w:cs="Arial"/>
        </w:rPr>
        <w:t>.</w:t>
      </w:r>
    </w:p>
    <w:p w14:paraId="1A638C25" w14:textId="2C8659FA" w:rsidR="004E432D" w:rsidRPr="000078F5" w:rsidRDefault="00E12894" w:rsidP="00572E08">
      <w:pPr>
        <w:pStyle w:val="Akapitzlist"/>
        <w:numPr>
          <w:ilvl w:val="0"/>
          <w:numId w:val="19"/>
        </w:numPr>
        <w:ind w:left="1418" w:hanging="851"/>
        <w:rPr>
          <w:rFonts w:ascii="Arial" w:hAnsi="Arial" w:cs="Arial"/>
          <w:b/>
          <w:bCs/>
        </w:rPr>
      </w:pPr>
      <w:bookmarkStart w:id="14" w:name="_Hlk131511477"/>
      <w:r w:rsidRPr="000078F5">
        <w:rPr>
          <w:rFonts w:ascii="Arial" w:hAnsi="Arial" w:cs="Arial"/>
          <w:b/>
          <w:bCs/>
        </w:rPr>
        <w:t xml:space="preserve">Publikacje naukowe </w:t>
      </w:r>
      <w:r w:rsidR="001E75E1" w:rsidRPr="000078F5">
        <w:rPr>
          <w:rFonts w:ascii="Arial" w:hAnsi="Arial" w:cs="Arial"/>
          <w:b/>
          <w:bCs/>
        </w:rPr>
        <w:t>dotyczące osób 60+</w:t>
      </w:r>
    </w:p>
    <w:p w14:paraId="67EE1389" w14:textId="2756DD00" w:rsidR="003A3F85" w:rsidRPr="0015160D" w:rsidRDefault="003A3F85" w:rsidP="00572E08">
      <w:pPr>
        <w:ind w:left="1418"/>
        <w:rPr>
          <w:rFonts w:ascii="Arial" w:hAnsi="Arial" w:cs="Arial"/>
        </w:rPr>
      </w:pPr>
      <w:bookmarkStart w:id="15" w:name="_Hlk134438937"/>
      <w:bookmarkStart w:id="16" w:name="_Hlk134439242"/>
      <w:r w:rsidRPr="0015160D">
        <w:rPr>
          <w:rFonts w:ascii="Arial" w:hAnsi="Arial" w:cs="Arial"/>
        </w:rPr>
        <w:t xml:space="preserve">W </w:t>
      </w:r>
      <w:r w:rsidRPr="007C2A4C">
        <w:rPr>
          <w:rFonts w:ascii="Arial" w:hAnsi="Arial" w:cs="Arial"/>
        </w:rPr>
        <w:t>ramach kryterium ocenia</w:t>
      </w:r>
      <w:r w:rsidR="00A94364">
        <w:rPr>
          <w:rFonts w:ascii="Arial" w:hAnsi="Arial" w:cs="Arial"/>
        </w:rPr>
        <w:t xml:space="preserve">na będzie każda </w:t>
      </w:r>
      <w:r w:rsidRPr="007C2A4C">
        <w:rPr>
          <w:rFonts w:ascii="Arial" w:hAnsi="Arial" w:cs="Arial"/>
        </w:rPr>
        <w:t>publikacj</w:t>
      </w:r>
      <w:r w:rsidR="00A94364">
        <w:rPr>
          <w:rFonts w:ascii="Arial" w:hAnsi="Arial" w:cs="Arial"/>
        </w:rPr>
        <w:t xml:space="preserve">a </w:t>
      </w:r>
      <w:r w:rsidRPr="007C2A4C">
        <w:rPr>
          <w:rFonts w:ascii="Arial" w:hAnsi="Arial" w:cs="Arial"/>
        </w:rPr>
        <w:t>naukow</w:t>
      </w:r>
      <w:r w:rsidR="00A94364">
        <w:rPr>
          <w:rFonts w:ascii="Arial" w:hAnsi="Arial" w:cs="Arial"/>
        </w:rPr>
        <w:t>a</w:t>
      </w:r>
      <w:r w:rsidR="00B31298">
        <w:rPr>
          <w:rStyle w:val="Odwoanieprzypisudolnego"/>
          <w:rFonts w:ascii="Arial" w:hAnsi="Arial" w:cs="Arial"/>
        </w:rPr>
        <w:footnoteReference w:id="3"/>
      </w:r>
      <w:r w:rsidR="00602712">
        <w:rPr>
          <w:rFonts w:ascii="Arial" w:hAnsi="Arial" w:cs="Arial"/>
        </w:rPr>
        <w:t xml:space="preserve"> o</w:t>
      </w:r>
      <w:r w:rsidR="00D35AA2">
        <w:rPr>
          <w:rFonts w:ascii="Arial" w:hAnsi="Arial" w:cs="Arial"/>
        </w:rPr>
        <w:t> </w:t>
      </w:r>
      <w:r w:rsidR="00602712">
        <w:rPr>
          <w:rFonts w:ascii="Arial" w:hAnsi="Arial" w:cs="Arial"/>
        </w:rPr>
        <w:t xml:space="preserve">tematyce </w:t>
      </w:r>
      <w:r w:rsidR="00602712" w:rsidRPr="00D35AA2">
        <w:rPr>
          <w:rFonts w:ascii="Arial" w:hAnsi="Arial" w:cs="Arial"/>
        </w:rPr>
        <w:t xml:space="preserve">dotyczącej </w:t>
      </w:r>
      <w:r w:rsidR="001E75E1" w:rsidRPr="00D35AA2">
        <w:rPr>
          <w:rFonts w:ascii="Arial" w:hAnsi="Arial" w:cs="Arial"/>
        </w:rPr>
        <w:t xml:space="preserve">osób </w:t>
      </w:r>
      <w:r w:rsidR="00A94364" w:rsidRPr="00D35AA2">
        <w:rPr>
          <w:rFonts w:ascii="Arial" w:hAnsi="Arial" w:cs="Arial"/>
        </w:rPr>
        <w:t xml:space="preserve">w wieku </w:t>
      </w:r>
      <w:r w:rsidR="001E75E1" w:rsidRPr="00D35AA2">
        <w:rPr>
          <w:rFonts w:ascii="Arial" w:hAnsi="Arial" w:cs="Arial"/>
        </w:rPr>
        <w:t>60+</w:t>
      </w:r>
      <w:r w:rsidR="00A94364" w:rsidRPr="00D35AA2">
        <w:rPr>
          <w:rFonts w:ascii="Arial" w:hAnsi="Arial" w:cs="Arial"/>
        </w:rPr>
        <w:t>, która została opublikowana nie wcześniej niż 1 stycznia 2019 roku.</w:t>
      </w:r>
    </w:p>
    <w:p w14:paraId="337053EC" w14:textId="77777777" w:rsidR="003A3F85" w:rsidRPr="0015160D" w:rsidRDefault="003A3F85" w:rsidP="00572E08">
      <w:pPr>
        <w:ind w:left="1418"/>
        <w:rPr>
          <w:rFonts w:ascii="Arial" w:hAnsi="Arial" w:cs="Arial"/>
        </w:rPr>
      </w:pPr>
      <w:r w:rsidRPr="0015160D">
        <w:rPr>
          <w:rFonts w:ascii="Arial" w:hAnsi="Arial" w:cs="Arial"/>
        </w:rPr>
        <w:t>Punktacja w tym kryterium zostanie przydzielona w przedziale od 0 do 60 pkt, w oparciu o zadeklarowaną liczbę publikacji naukowych według poniższych zasad:</w:t>
      </w:r>
    </w:p>
    <w:p w14:paraId="775066D0" w14:textId="44F6B185" w:rsidR="003A3F85" w:rsidRPr="0015160D" w:rsidRDefault="003A3F85" w:rsidP="00572E08">
      <w:pPr>
        <w:ind w:left="1560" w:hanging="142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• wykazanie 0 publikacji naukowych </w:t>
      </w:r>
      <w:r w:rsidR="00E13DDC">
        <w:rPr>
          <w:rFonts w:ascii="Arial" w:hAnsi="Arial" w:cs="Arial"/>
        </w:rPr>
        <w:t>o tematyce dotyczącej osób</w:t>
      </w:r>
      <w:r w:rsidR="00D35AA2">
        <w:rPr>
          <w:rFonts w:ascii="Arial" w:hAnsi="Arial" w:cs="Arial"/>
        </w:rPr>
        <w:t xml:space="preserve"> </w:t>
      </w:r>
      <w:r w:rsidR="00E13DDC">
        <w:rPr>
          <w:rFonts w:ascii="Arial" w:hAnsi="Arial" w:cs="Arial"/>
        </w:rPr>
        <w:t>w</w:t>
      </w:r>
      <w:r w:rsidR="00D35AA2">
        <w:rPr>
          <w:rFonts w:ascii="Arial" w:hAnsi="Arial" w:cs="Arial"/>
        </w:rPr>
        <w:t> </w:t>
      </w:r>
      <w:r w:rsidR="00E13DDC">
        <w:rPr>
          <w:rFonts w:ascii="Arial" w:hAnsi="Arial" w:cs="Arial"/>
        </w:rPr>
        <w:t>wieku 60+</w:t>
      </w:r>
      <w:r w:rsidR="00D35AA2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>– 0 punktów;</w:t>
      </w:r>
    </w:p>
    <w:p w14:paraId="628530D9" w14:textId="1E7B609E" w:rsidR="003A3F85" w:rsidRPr="0015160D" w:rsidRDefault="003A3F85" w:rsidP="00572E08">
      <w:pPr>
        <w:ind w:left="1560" w:hanging="142"/>
        <w:rPr>
          <w:rFonts w:ascii="Arial" w:hAnsi="Arial" w:cs="Arial"/>
        </w:rPr>
      </w:pPr>
      <w:r w:rsidRPr="0015160D">
        <w:rPr>
          <w:rFonts w:ascii="Arial" w:hAnsi="Arial" w:cs="Arial"/>
        </w:rPr>
        <w:t>• wykazanie 1 publikacji naukowej</w:t>
      </w:r>
      <w:r w:rsidR="00E13DDC">
        <w:rPr>
          <w:rFonts w:ascii="Arial" w:hAnsi="Arial" w:cs="Arial"/>
        </w:rPr>
        <w:t xml:space="preserve"> o tematyce dotyczącej osób w wieku 60+</w:t>
      </w:r>
      <w:r w:rsidRPr="0015160D">
        <w:rPr>
          <w:rFonts w:ascii="Arial" w:hAnsi="Arial" w:cs="Arial"/>
        </w:rPr>
        <w:t xml:space="preserve"> – 15 punktów;</w:t>
      </w:r>
    </w:p>
    <w:p w14:paraId="2AAFD544" w14:textId="2D4E97AC" w:rsidR="003A3F85" w:rsidRPr="0015160D" w:rsidRDefault="003A3F85" w:rsidP="00572E08">
      <w:pPr>
        <w:ind w:left="1560" w:hanging="142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• wykazanie 2 publikacji naukowych</w:t>
      </w:r>
      <w:r w:rsidR="00E13DDC">
        <w:rPr>
          <w:rFonts w:ascii="Arial" w:hAnsi="Arial" w:cs="Arial"/>
        </w:rPr>
        <w:t xml:space="preserve"> o tematyce dotyczącej osób w wieku 60+</w:t>
      </w:r>
      <w:r w:rsidRPr="0015160D">
        <w:rPr>
          <w:rFonts w:ascii="Arial" w:hAnsi="Arial" w:cs="Arial"/>
        </w:rPr>
        <w:t xml:space="preserve"> – 30 punktów;</w:t>
      </w:r>
    </w:p>
    <w:p w14:paraId="369562C7" w14:textId="344F287A" w:rsidR="003A3F85" w:rsidRPr="0015160D" w:rsidRDefault="003A3F85" w:rsidP="00572E08">
      <w:pPr>
        <w:ind w:left="1560" w:hanging="142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• wykazanie 3 publikacji naukowych </w:t>
      </w:r>
      <w:r w:rsidR="00E13DDC">
        <w:rPr>
          <w:rFonts w:ascii="Arial" w:hAnsi="Arial" w:cs="Arial"/>
        </w:rPr>
        <w:t>o tematyce dotyczącej osób w wieku 60+</w:t>
      </w:r>
      <w:r w:rsidR="003D4776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>– 45 punktów;</w:t>
      </w:r>
    </w:p>
    <w:p w14:paraId="1BFB344D" w14:textId="317AC134" w:rsidR="003A3F85" w:rsidRPr="0015160D" w:rsidRDefault="003A3F85" w:rsidP="00572E08">
      <w:pPr>
        <w:ind w:left="1560" w:hanging="142"/>
        <w:rPr>
          <w:rFonts w:ascii="Arial" w:hAnsi="Arial" w:cs="Arial"/>
        </w:rPr>
      </w:pPr>
      <w:r w:rsidRPr="0015160D">
        <w:rPr>
          <w:rFonts w:ascii="Arial" w:hAnsi="Arial" w:cs="Arial"/>
        </w:rPr>
        <w:t>• wykazanie 4 i więcej publikacji naukowych</w:t>
      </w:r>
      <w:r w:rsidR="00E13DDC">
        <w:rPr>
          <w:rFonts w:ascii="Arial" w:hAnsi="Arial" w:cs="Arial"/>
        </w:rPr>
        <w:t xml:space="preserve"> o tematyce dotyczącej osób w wieku 60+</w:t>
      </w:r>
      <w:r w:rsidRPr="0015160D">
        <w:rPr>
          <w:rFonts w:ascii="Arial" w:hAnsi="Arial" w:cs="Arial"/>
        </w:rPr>
        <w:t xml:space="preserve"> – 60 punktów.</w:t>
      </w:r>
    </w:p>
    <w:p w14:paraId="45BCA70E" w14:textId="6DEBC43B" w:rsidR="003A3F85" w:rsidRPr="0015160D" w:rsidRDefault="003A3F85" w:rsidP="00572E08">
      <w:pPr>
        <w:ind w:left="1418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Punktacja w kryterium „publikacje </w:t>
      </w:r>
      <w:r w:rsidRPr="00520A4C">
        <w:rPr>
          <w:rFonts w:ascii="Arial" w:hAnsi="Arial" w:cs="Arial"/>
        </w:rPr>
        <w:t xml:space="preserve">naukowe </w:t>
      </w:r>
      <w:r w:rsidR="001E75E1" w:rsidRPr="00520A4C">
        <w:rPr>
          <w:rFonts w:ascii="Arial" w:hAnsi="Arial" w:cs="Arial"/>
        </w:rPr>
        <w:t>dotyczące osób 60+”</w:t>
      </w:r>
      <w:r w:rsidRPr="00520A4C">
        <w:rPr>
          <w:rFonts w:ascii="Arial" w:hAnsi="Arial" w:cs="Arial"/>
        </w:rPr>
        <w:t xml:space="preserve"> będzie</w:t>
      </w:r>
      <w:r w:rsidRPr="0015160D">
        <w:rPr>
          <w:rFonts w:ascii="Arial" w:hAnsi="Arial" w:cs="Arial"/>
        </w:rPr>
        <w:t xml:space="preserve"> nadawana na podstawie informacji podanej przez Wykonawcę w</w:t>
      </w:r>
      <w:r w:rsidR="00520A4C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„Wykazie publikacji” stanowiącym Załącznik nr 5 do „Zapytania ofertowego”, w którym podane zostaną:</w:t>
      </w:r>
    </w:p>
    <w:p w14:paraId="53DC165C" w14:textId="71AA4900" w:rsidR="00E573EE" w:rsidRDefault="00E13DDC" w:rsidP="00572E08">
      <w:pPr>
        <w:pStyle w:val="Akapitzlist"/>
        <w:numPr>
          <w:ilvl w:val="1"/>
          <w:numId w:val="29"/>
        </w:numPr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573EE">
        <w:rPr>
          <w:rFonts w:ascii="Arial" w:hAnsi="Arial" w:cs="Arial"/>
        </w:rPr>
        <w:t>mię i nazwisko osoby wskazanej do realizacji zamówienia;</w:t>
      </w:r>
    </w:p>
    <w:p w14:paraId="71619CCC" w14:textId="13C0507A" w:rsidR="003A3F85" w:rsidRPr="0015160D" w:rsidRDefault="003A3F85" w:rsidP="00572E08">
      <w:pPr>
        <w:pStyle w:val="Akapitzlist"/>
        <w:numPr>
          <w:ilvl w:val="1"/>
          <w:numId w:val="29"/>
        </w:numPr>
        <w:ind w:left="1843" w:hanging="283"/>
        <w:rPr>
          <w:rFonts w:ascii="Arial" w:hAnsi="Arial" w:cs="Arial"/>
        </w:rPr>
      </w:pPr>
      <w:r w:rsidRPr="0015160D">
        <w:rPr>
          <w:rFonts w:ascii="Arial" w:hAnsi="Arial" w:cs="Arial"/>
        </w:rPr>
        <w:t>tytuł publikacji naukowej,</w:t>
      </w:r>
    </w:p>
    <w:p w14:paraId="48C940B6" w14:textId="09038321" w:rsidR="003A3F85" w:rsidRPr="0015160D" w:rsidRDefault="003A3F85" w:rsidP="00572E08">
      <w:pPr>
        <w:pStyle w:val="Akapitzlist"/>
        <w:numPr>
          <w:ilvl w:val="1"/>
          <w:numId w:val="29"/>
        </w:numPr>
        <w:ind w:left="1843" w:hanging="283"/>
        <w:rPr>
          <w:rFonts w:ascii="Arial" w:hAnsi="Arial" w:cs="Arial"/>
        </w:rPr>
      </w:pPr>
      <w:r w:rsidRPr="0015160D">
        <w:rPr>
          <w:rFonts w:ascii="Arial" w:hAnsi="Arial" w:cs="Arial"/>
        </w:rPr>
        <w:t>informacja, czy Ekspert/Ekspertka jest autorem/autorką czy współautorem/współautorką publikacji naukowej,</w:t>
      </w:r>
    </w:p>
    <w:p w14:paraId="6BC450AB" w14:textId="39E72644" w:rsidR="003A3F85" w:rsidRPr="004A34A7" w:rsidRDefault="003A3F85" w:rsidP="00572E08">
      <w:pPr>
        <w:pStyle w:val="Akapitzlist"/>
        <w:numPr>
          <w:ilvl w:val="1"/>
          <w:numId w:val="29"/>
        </w:numPr>
        <w:ind w:left="1843" w:hanging="283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informacja, czy tematyka publikacji </w:t>
      </w:r>
      <w:r w:rsidRPr="004A34A7">
        <w:rPr>
          <w:rFonts w:ascii="Arial" w:hAnsi="Arial" w:cs="Arial"/>
        </w:rPr>
        <w:t xml:space="preserve">naukowej </w:t>
      </w:r>
      <w:r w:rsidR="001E75E1" w:rsidRPr="004A34A7">
        <w:rPr>
          <w:rFonts w:ascii="Arial" w:hAnsi="Arial" w:cs="Arial"/>
        </w:rPr>
        <w:t>dotyczy osób</w:t>
      </w:r>
      <w:r w:rsidR="004D28DB">
        <w:rPr>
          <w:rFonts w:ascii="Arial" w:hAnsi="Arial" w:cs="Arial"/>
        </w:rPr>
        <w:t xml:space="preserve"> w wieku</w:t>
      </w:r>
      <w:r w:rsidR="001E75E1" w:rsidRPr="004A34A7">
        <w:rPr>
          <w:rFonts w:ascii="Arial" w:hAnsi="Arial" w:cs="Arial"/>
        </w:rPr>
        <w:t xml:space="preserve"> 60+,</w:t>
      </w:r>
    </w:p>
    <w:p w14:paraId="2E82F0C3" w14:textId="01A7637D" w:rsidR="003A3F85" w:rsidRPr="0015160D" w:rsidRDefault="00135A52" w:rsidP="00572E08">
      <w:pPr>
        <w:pStyle w:val="Akapitzlist"/>
        <w:numPr>
          <w:ilvl w:val="1"/>
          <w:numId w:val="29"/>
        </w:numPr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rok</w:t>
      </w:r>
      <w:r w:rsidR="00E61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publikacji</w:t>
      </w:r>
      <w:r w:rsidR="003A3F85" w:rsidRPr="0015160D">
        <w:rPr>
          <w:rFonts w:ascii="Arial" w:hAnsi="Arial" w:cs="Arial"/>
        </w:rPr>
        <w:t>.</w:t>
      </w:r>
    </w:p>
    <w:bookmarkEnd w:id="14"/>
    <w:bookmarkEnd w:id="15"/>
    <w:bookmarkEnd w:id="16"/>
    <w:p w14:paraId="653E644C" w14:textId="77388BF2" w:rsidR="00C80C00" w:rsidRPr="00D35D86" w:rsidRDefault="00F0294D" w:rsidP="00572E08">
      <w:pPr>
        <w:pStyle w:val="Akapitzlist"/>
        <w:numPr>
          <w:ilvl w:val="0"/>
          <w:numId w:val="17"/>
        </w:numPr>
        <w:ind w:left="567" w:hanging="567"/>
        <w:rPr>
          <w:rFonts w:ascii="Arial" w:hAnsi="Arial" w:cs="Arial"/>
          <w:color w:val="2F5496" w:themeColor="accent5" w:themeShade="BF"/>
        </w:rPr>
      </w:pPr>
      <w:r w:rsidRPr="00A015C3">
        <w:rPr>
          <w:rFonts w:ascii="Arial" w:hAnsi="Arial" w:cs="Arial"/>
        </w:rPr>
        <w:t>Końcowa ocena oferty będzie stanowiła sumę punktów uzyskanych w</w:t>
      </w:r>
      <w:r w:rsidR="00A015C3" w:rsidRPr="00A015C3">
        <w:rPr>
          <w:rFonts w:ascii="Arial" w:hAnsi="Arial" w:cs="Arial"/>
        </w:rPr>
        <w:t> </w:t>
      </w:r>
      <w:r w:rsidRPr="00A015C3">
        <w:rPr>
          <w:rFonts w:ascii="Arial" w:hAnsi="Arial" w:cs="Arial"/>
        </w:rPr>
        <w:t>ramach kryteriów oceny ofert. Za najkorzystniejszą zostanie uznana oferta z największą łączną liczbą punktów, otrzymanych w ramach kryteriów</w:t>
      </w:r>
      <w:r w:rsidR="00E6717E" w:rsidRPr="00A015C3">
        <w:rPr>
          <w:rFonts w:ascii="Arial" w:hAnsi="Arial" w:cs="Arial"/>
        </w:rPr>
        <w:t xml:space="preserve"> </w:t>
      </w:r>
      <w:r w:rsidR="00605AB6" w:rsidRPr="00A015C3">
        <w:rPr>
          <w:rFonts w:ascii="Arial" w:hAnsi="Arial" w:cs="Arial"/>
        </w:rPr>
        <w:t xml:space="preserve">„Cena </w:t>
      </w:r>
      <w:r w:rsidR="009419C4" w:rsidRPr="00A015C3">
        <w:rPr>
          <w:rFonts w:ascii="Arial" w:hAnsi="Arial" w:cs="Arial"/>
        </w:rPr>
        <w:t xml:space="preserve">brutto godziny pracy Eksperta/Ekspertki” i </w:t>
      </w:r>
      <w:r w:rsidR="00386EE1" w:rsidRPr="00A015C3">
        <w:rPr>
          <w:rFonts w:ascii="Arial" w:hAnsi="Arial" w:cs="Arial"/>
        </w:rPr>
        <w:t xml:space="preserve">„Publikacje naukowe </w:t>
      </w:r>
      <w:r w:rsidR="001E75E1" w:rsidRPr="00A015C3">
        <w:rPr>
          <w:rFonts w:ascii="Arial" w:hAnsi="Arial" w:cs="Arial"/>
        </w:rPr>
        <w:t>dotyczące osób 60+”.</w:t>
      </w:r>
    </w:p>
    <w:p w14:paraId="6D7F6133" w14:textId="2F6B7B9A" w:rsidR="00D35D86" w:rsidRPr="00202D59" w:rsidRDefault="00D35D86" w:rsidP="00202D59">
      <w:pPr>
        <w:pStyle w:val="Akapitzlist"/>
        <w:numPr>
          <w:ilvl w:val="0"/>
          <w:numId w:val="17"/>
        </w:numPr>
        <w:ind w:left="567" w:hanging="567"/>
        <w:rPr>
          <w:rFonts w:ascii="Arial" w:hAnsi="Arial" w:cs="Arial"/>
        </w:rPr>
      </w:pPr>
      <w:r w:rsidRPr="00202D59">
        <w:rPr>
          <w:rFonts w:ascii="Arial" w:hAnsi="Arial" w:cs="Arial"/>
        </w:rPr>
        <w:t>Zamawiający nie dopuszcza wskazania przez Oferenta więcej niż jednej osoby wyznaczonej do realizacji zamówienia na potrzeby oceny ofert.</w:t>
      </w:r>
    </w:p>
    <w:p w14:paraId="05EC66CE" w14:textId="6EA79A8F" w:rsidR="00FE48DA" w:rsidRPr="0015160D" w:rsidRDefault="00765D65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Istotne postanowienia umowy</w:t>
      </w:r>
    </w:p>
    <w:p w14:paraId="00842C17" w14:textId="65A08E88" w:rsidR="00CC42DE" w:rsidRPr="0015160D" w:rsidRDefault="00FC526F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color w:val="2F5496" w:themeColor="accent5" w:themeShade="BF"/>
        </w:rPr>
      </w:pPr>
      <w:r w:rsidRPr="0015160D">
        <w:rPr>
          <w:rFonts w:ascii="Arial" w:hAnsi="Arial" w:cs="Arial"/>
        </w:rPr>
        <w:t>Osoba pełniąca</w:t>
      </w:r>
      <w:r w:rsidR="001A1F9F" w:rsidRPr="0015160D">
        <w:rPr>
          <w:rFonts w:ascii="Arial" w:hAnsi="Arial" w:cs="Arial"/>
        </w:rPr>
        <w:t xml:space="preserve"> rolę </w:t>
      </w:r>
      <w:r w:rsidRPr="0015160D">
        <w:rPr>
          <w:rFonts w:ascii="Arial" w:hAnsi="Arial" w:cs="Arial"/>
        </w:rPr>
        <w:t>Eksperta/</w:t>
      </w:r>
      <w:r w:rsidR="007829BF" w:rsidRPr="0015160D">
        <w:rPr>
          <w:rFonts w:ascii="Arial" w:hAnsi="Arial" w:cs="Arial"/>
        </w:rPr>
        <w:t xml:space="preserve"> Ekspert</w:t>
      </w:r>
      <w:r w:rsidRPr="0015160D">
        <w:rPr>
          <w:rFonts w:ascii="Arial" w:hAnsi="Arial" w:cs="Arial"/>
        </w:rPr>
        <w:t>ki wskazana do realizacji zamówienia nie</w:t>
      </w:r>
      <w:r w:rsidR="007829BF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może</w:t>
      </w:r>
      <w:r w:rsidR="007829BF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być zmieniona w trakcie realizacji umowy bez wcześniejszej zgody Zamawiającego. W</w:t>
      </w:r>
      <w:r w:rsidR="009B7072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przypadku zaistnienia okoliczności uniemożliwiających lub</w:t>
      </w:r>
      <w:r w:rsidR="007829BF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utrudniających wykonywanie zamówienia przez Eksperta/</w:t>
      </w:r>
      <w:r w:rsidR="007829BF" w:rsidRPr="0015160D">
        <w:rPr>
          <w:rFonts w:ascii="Arial" w:hAnsi="Arial" w:cs="Arial"/>
        </w:rPr>
        <w:t xml:space="preserve"> Ekspert</w:t>
      </w:r>
      <w:r w:rsidRPr="0015160D">
        <w:rPr>
          <w:rFonts w:ascii="Arial" w:hAnsi="Arial" w:cs="Arial"/>
        </w:rPr>
        <w:t>kę wskazanego/</w:t>
      </w:r>
      <w:r w:rsidR="007829BF" w:rsidRPr="0015160D">
        <w:rPr>
          <w:rFonts w:ascii="Arial" w:hAnsi="Arial" w:cs="Arial"/>
        </w:rPr>
        <w:t>wskazan</w:t>
      </w:r>
      <w:r w:rsidRPr="0015160D">
        <w:rPr>
          <w:rFonts w:ascii="Arial" w:hAnsi="Arial" w:cs="Arial"/>
        </w:rPr>
        <w:t>ą w ofercie do realizacji zamówienia, Wykonawca jest</w:t>
      </w:r>
      <w:r w:rsidR="007829BF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zobowiązany powiadomić o tym fakcie Zamawiającego, wskazując nową osobę posiadającą co najmniej wykształcenie i</w:t>
      </w:r>
      <w:r w:rsidR="009B7072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doświadczenie równe doświadczeniu osoby wskazanej w ofercie. Zmiana osoby pełniąc</w:t>
      </w:r>
      <w:r w:rsidR="00972F7D" w:rsidRPr="0015160D">
        <w:rPr>
          <w:rFonts w:ascii="Arial" w:hAnsi="Arial" w:cs="Arial"/>
        </w:rPr>
        <w:t>ej</w:t>
      </w:r>
      <w:r w:rsidRPr="0015160D">
        <w:rPr>
          <w:rFonts w:ascii="Arial" w:hAnsi="Arial" w:cs="Arial"/>
        </w:rPr>
        <w:t xml:space="preserve"> rolę Eksperta/</w:t>
      </w:r>
      <w:r w:rsidR="007829BF" w:rsidRPr="0015160D">
        <w:rPr>
          <w:rFonts w:ascii="Arial" w:hAnsi="Arial" w:cs="Arial"/>
        </w:rPr>
        <w:t>Ekspert</w:t>
      </w:r>
      <w:r w:rsidRPr="0015160D">
        <w:rPr>
          <w:rFonts w:ascii="Arial" w:hAnsi="Arial" w:cs="Arial"/>
        </w:rPr>
        <w:t xml:space="preserve">ki </w:t>
      </w:r>
      <w:r w:rsidR="001A1F9F" w:rsidRPr="0015160D">
        <w:rPr>
          <w:rFonts w:ascii="Arial" w:hAnsi="Arial" w:cs="Arial"/>
        </w:rPr>
        <w:t xml:space="preserve">dopuszczalna jest wyłącznie w sytuacji zaistnienia </w:t>
      </w:r>
      <w:r w:rsidR="001A1F9F" w:rsidRPr="0015160D">
        <w:rPr>
          <w:rFonts w:ascii="Arial" w:hAnsi="Arial" w:cs="Arial"/>
        </w:rPr>
        <w:lastRenderedPageBreak/>
        <w:t xml:space="preserve">przeszkody niezależnej od </w:t>
      </w:r>
      <w:r w:rsidR="00005440" w:rsidRPr="0015160D">
        <w:rPr>
          <w:rFonts w:ascii="Arial" w:hAnsi="Arial" w:cs="Arial"/>
        </w:rPr>
        <w:t>osoby realizującej zamówienie wskazanej przez Wykonawcę</w:t>
      </w:r>
      <w:r w:rsidR="001A1F9F" w:rsidRPr="0015160D">
        <w:rPr>
          <w:rFonts w:ascii="Arial" w:hAnsi="Arial" w:cs="Arial"/>
        </w:rPr>
        <w:t>, niemożliwej do przewidzenia i</w:t>
      </w:r>
      <w:r w:rsidR="003F5CAA" w:rsidRPr="0015160D">
        <w:rPr>
          <w:rFonts w:ascii="Arial" w:hAnsi="Arial" w:cs="Arial"/>
        </w:rPr>
        <w:t> </w:t>
      </w:r>
      <w:r w:rsidR="001A1F9F" w:rsidRPr="0015160D">
        <w:rPr>
          <w:rFonts w:ascii="Arial" w:hAnsi="Arial" w:cs="Arial"/>
        </w:rPr>
        <w:t>niedającej się usunąć (np.</w:t>
      </w:r>
      <w:r w:rsidR="009B7072" w:rsidRPr="0015160D">
        <w:rPr>
          <w:rFonts w:ascii="Arial" w:hAnsi="Arial" w:cs="Arial"/>
        </w:rPr>
        <w:t> </w:t>
      </w:r>
      <w:r w:rsidR="001A1F9F" w:rsidRPr="0015160D">
        <w:rPr>
          <w:rFonts w:ascii="Arial" w:hAnsi="Arial" w:cs="Arial"/>
        </w:rPr>
        <w:t>w</w:t>
      </w:r>
      <w:r w:rsidR="009B7072" w:rsidRPr="0015160D">
        <w:rPr>
          <w:rFonts w:ascii="Arial" w:hAnsi="Arial" w:cs="Arial"/>
        </w:rPr>
        <w:t> </w:t>
      </w:r>
      <w:r w:rsidR="001A1F9F" w:rsidRPr="0015160D">
        <w:rPr>
          <w:rFonts w:ascii="Arial" w:hAnsi="Arial" w:cs="Arial"/>
        </w:rPr>
        <w:t>przypadku śmierci osoby wskazanej w</w:t>
      </w:r>
      <w:r w:rsidR="007829BF" w:rsidRPr="0015160D">
        <w:rPr>
          <w:rFonts w:ascii="Arial" w:hAnsi="Arial" w:cs="Arial"/>
        </w:rPr>
        <w:t> </w:t>
      </w:r>
      <w:r w:rsidR="001A1F9F" w:rsidRPr="0015160D">
        <w:rPr>
          <w:rFonts w:ascii="Arial" w:hAnsi="Arial" w:cs="Arial"/>
        </w:rPr>
        <w:t>ofercie, choroby tej osoby lub w przypadku wystąpienia innej przeszkody uniemożliwiającej poprowadzenie usług konsultacji przez tę osobę).</w:t>
      </w:r>
      <w:r w:rsidR="00154474" w:rsidRPr="0015160D">
        <w:rPr>
          <w:rFonts w:ascii="Arial" w:hAnsi="Arial" w:cs="Arial"/>
        </w:rPr>
        <w:t xml:space="preserve"> </w:t>
      </w:r>
      <w:r w:rsidR="001A1F9F" w:rsidRPr="0015160D">
        <w:rPr>
          <w:rFonts w:ascii="Arial" w:hAnsi="Arial" w:cs="Arial"/>
        </w:rPr>
        <w:t>W</w:t>
      </w:r>
      <w:r w:rsidR="008807D2" w:rsidRPr="0015160D">
        <w:rPr>
          <w:rFonts w:ascii="Arial" w:hAnsi="Arial" w:cs="Arial"/>
        </w:rPr>
        <w:t> </w:t>
      </w:r>
      <w:r w:rsidR="001A1F9F" w:rsidRPr="0015160D">
        <w:rPr>
          <w:rFonts w:ascii="Arial" w:hAnsi="Arial" w:cs="Arial"/>
        </w:rPr>
        <w:t xml:space="preserve">przypadku zaistnienia powyższych przesłanek </w:t>
      </w:r>
      <w:r w:rsidRPr="0015160D">
        <w:rPr>
          <w:rFonts w:ascii="Arial" w:hAnsi="Arial" w:cs="Arial"/>
        </w:rPr>
        <w:t>Wykonawca zobowiązany jest powiadomić Zamawiającego o</w:t>
      </w:r>
      <w:r w:rsidR="005042AE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 xml:space="preserve">proponowanej zmianie wraz z jej uzasadnieniem </w:t>
      </w:r>
      <w:bookmarkStart w:id="17" w:name="_Hlk132805707"/>
      <w:r w:rsidRPr="0015160D">
        <w:rPr>
          <w:rFonts w:ascii="Arial" w:hAnsi="Arial" w:cs="Arial"/>
        </w:rPr>
        <w:t xml:space="preserve">w formie elektronicznej na adres email wskazany w </w:t>
      </w:r>
      <w:r w:rsidR="009B7072" w:rsidRPr="0015160D">
        <w:rPr>
          <w:rFonts w:ascii="Arial" w:hAnsi="Arial" w:cs="Arial"/>
        </w:rPr>
        <w:t>rozdz</w:t>
      </w:r>
      <w:r w:rsidR="007829BF" w:rsidRPr="0015160D">
        <w:rPr>
          <w:rFonts w:ascii="Arial" w:hAnsi="Arial" w:cs="Arial"/>
        </w:rPr>
        <w:t>iale</w:t>
      </w:r>
      <w:r w:rsidR="00154474" w:rsidRPr="0015160D">
        <w:rPr>
          <w:rFonts w:ascii="Arial" w:hAnsi="Arial" w:cs="Arial"/>
        </w:rPr>
        <w:t> </w:t>
      </w:r>
      <w:r w:rsidR="009B7072" w:rsidRPr="0015160D">
        <w:rPr>
          <w:rFonts w:ascii="Arial" w:hAnsi="Arial" w:cs="Arial"/>
        </w:rPr>
        <w:t>9</w:t>
      </w:r>
      <w:r w:rsidR="005042AE">
        <w:rPr>
          <w:rFonts w:ascii="Arial" w:hAnsi="Arial" w:cs="Arial"/>
        </w:rPr>
        <w:t xml:space="preserve">, </w:t>
      </w:r>
      <w:r w:rsidR="009B7072" w:rsidRPr="0015160D">
        <w:rPr>
          <w:rFonts w:ascii="Arial" w:hAnsi="Arial" w:cs="Arial"/>
        </w:rPr>
        <w:t>p</w:t>
      </w:r>
      <w:r w:rsidR="007829BF" w:rsidRPr="0015160D">
        <w:rPr>
          <w:rFonts w:ascii="Arial" w:hAnsi="Arial" w:cs="Arial"/>
        </w:rPr>
        <w:t>unkcie</w:t>
      </w:r>
      <w:r w:rsidR="009B7072" w:rsidRPr="0015160D">
        <w:rPr>
          <w:rFonts w:ascii="Arial" w:hAnsi="Arial" w:cs="Arial"/>
        </w:rPr>
        <w:t xml:space="preserve"> 9.</w:t>
      </w:r>
      <w:r w:rsidR="005042AE">
        <w:rPr>
          <w:rFonts w:ascii="Arial" w:hAnsi="Arial" w:cs="Arial"/>
        </w:rPr>
        <w:t xml:space="preserve">5, </w:t>
      </w:r>
      <w:r w:rsidR="009B7072" w:rsidRPr="0015160D">
        <w:rPr>
          <w:rFonts w:ascii="Arial" w:hAnsi="Arial" w:cs="Arial"/>
        </w:rPr>
        <w:t>p</w:t>
      </w:r>
      <w:r w:rsidR="007829BF" w:rsidRPr="0015160D">
        <w:rPr>
          <w:rFonts w:ascii="Arial" w:hAnsi="Arial" w:cs="Arial"/>
        </w:rPr>
        <w:t>od</w:t>
      </w:r>
      <w:r w:rsidR="009B7072" w:rsidRPr="0015160D">
        <w:rPr>
          <w:rFonts w:ascii="Arial" w:hAnsi="Arial" w:cs="Arial"/>
        </w:rPr>
        <w:t>p</w:t>
      </w:r>
      <w:r w:rsidR="007829BF" w:rsidRPr="0015160D">
        <w:rPr>
          <w:rFonts w:ascii="Arial" w:hAnsi="Arial" w:cs="Arial"/>
        </w:rPr>
        <w:t>un</w:t>
      </w:r>
      <w:r w:rsidR="009B7072" w:rsidRPr="0015160D">
        <w:rPr>
          <w:rFonts w:ascii="Arial" w:hAnsi="Arial" w:cs="Arial"/>
        </w:rPr>
        <w:t>k</w:t>
      </w:r>
      <w:r w:rsidR="007829BF" w:rsidRPr="0015160D">
        <w:rPr>
          <w:rFonts w:ascii="Arial" w:hAnsi="Arial" w:cs="Arial"/>
        </w:rPr>
        <w:t>cie</w:t>
      </w:r>
      <w:r w:rsidR="009B7072" w:rsidRPr="0015160D">
        <w:rPr>
          <w:rFonts w:ascii="Arial" w:hAnsi="Arial" w:cs="Arial"/>
        </w:rPr>
        <w:t xml:space="preserve"> 9.</w:t>
      </w:r>
      <w:r w:rsidR="005042AE">
        <w:rPr>
          <w:rFonts w:ascii="Arial" w:hAnsi="Arial" w:cs="Arial"/>
        </w:rPr>
        <w:t>5</w:t>
      </w:r>
      <w:r w:rsidR="009B7072" w:rsidRPr="0015160D">
        <w:rPr>
          <w:rFonts w:ascii="Arial" w:hAnsi="Arial" w:cs="Arial"/>
        </w:rPr>
        <w:t xml:space="preserve">.1. </w:t>
      </w:r>
      <w:bookmarkEnd w:id="17"/>
      <w:r w:rsidRPr="0015160D">
        <w:rPr>
          <w:rFonts w:ascii="Arial" w:hAnsi="Arial" w:cs="Arial"/>
        </w:rPr>
        <w:t xml:space="preserve">Zmiana wymaga zgody Zamawiającego wyrażonej w formie elektronicznej, pod rygorem </w:t>
      </w:r>
      <w:r w:rsidR="001A1F9F" w:rsidRPr="0015160D">
        <w:rPr>
          <w:rFonts w:ascii="Arial" w:hAnsi="Arial" w:cs="Arial"/>
        </w:rPr>
        <w:t xml:space="preserve">odstąpienia od umowy. </w:t>
      </w:r>
      <w:bookmarkStart w:id="18" w:name="_Hlk132805294"/>
      <w:r w:rsidR="001A1F9F" w:rsidRPr="0015160D">
        <w:rPr>
          <w:rFonts w:ascii="Arial" w:hAnsi="Arial" w:cs="Arial"/>
        </w:rPr>
        <w:t>Zaakceptowana przez Zamawiającego zmiana Eksperta</w:t>
      </w:r>
      <w:r w:rsidR="00972F7D" w:rsidRPr="0015160D">
        <w:rPr>
          <w:rFonts w:ascii="Arial" w:hAnsi="Arial" w:cs="Arial"/>
        </w:rPr>
        <w:t>/</w:t>
      </w:r>
      <w:r w:rsidR="007829BF" w:rsidRPr="0015160D">
        <w:rPr>
          <w:rFonts w:ascii="Arial" w:hAnsi="Arial" w:cs="Arial"/>
        </w:rPr>
        <w:t>Ekspert</w:t>
      </w:r>
      <w:r w:rsidR="00972F7D" w:rsidRPr="0015160D">
        <w:rPr>
          <w:rFonts w:ascii="Arial" w:hAnsi="Arial" w:cs="Arial"/>
        </w:rPr>
        <w:t>ki</w:t>
      </w:r>
      <w:r w:rsidR="001A1F9F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>nie wymaga sporządzenia aneksu do przedmiotowej umowy</w:t>
      </w:r>
      <w:r w:rsidR="001A1F9F" w:rsidRPr="0015160D">
        <w:rPr>
          <w:rFonts w:ascii="Arial" w:hAnsi="Arial" w:cs="Arial"/>
        </w:rPr>
        <w:t>.</w:t>
      </w:r>
    </w:p>
    <w:p w14:paraId="50334119" w14:textId="2220DC65" w:rsidR="006B6C4C" w:rsidRPr="0015160D" w:rsidRDefault="006B6C4C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color w:val="2F5496" w:themeColor="accent5" w:themeShade="BF"/>
        </w:rPr>
      </w:pPr>
      <w:r w:rsidRPr="0015160D">
        <w:rPr>
          <w:rFonts w:ascii="Arial" w:hAnsi="Arial" w:cs="Arial"/>
        </w:rPr>
        <w:t>Cenę brutto wykonania całego zamówienia (czyli za kompletną realizację Zadań I, II, III i IV) stanowić będzie suma ceny brutto za realizację 1. Etapu Zamówienia i ceny brutto za realizację 2. Etapu Zamówienia.</w:t>
      </w:r>
    </w:p>
    <w:p w14:paraId="4B06DC72" w14:textId="590A0598" w:rsidR="006B6C4C" w:rsidRPr="0015160D" w:rsidRDefault="006B6C4C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  <w:color w:val="2F5496" w:themeColor="accent5" w:themeShade="BF"/>
        </w:rPr>
      </w:pPr>
      <w:r w:rsidRPr="0015160D">
        <w:rPr>
          <w:rFonts w:ascii="Arial" w:hAnsi="Arial" w:cs="Arial"/>
        </w:rPr>
        <w:t xml:space="preserve">Cena wykonania 1. Etapu Zamówienia (czyli za kompletną realizację Zadań I, II i III) brutto obliczona zostanie poprzez pomnożenie ceny za godzinę pracy Eksperta/Ekspertki brutto (podanej w punkcie 3. lit. b) „Formularza ofertowego”) </w:t>
      </w:r>
      <w:r w:rsidR="006F3013">
        <w:rPr>
          <w:rFonts w:ascii="Arial" w:hAnsi="Arial" w:cs="Arial"/>
        </w:rPr>
        <w:t xml:space="preserve">i </w:t>
      </w:r>
      <w:r w:rsidRPr="0015160D">
        <w:rPr>
          <w:rFonts w:ascii="Arial" w:hAnsi="Arial" w:cs="Arial"/>
        </w:rPr>
        <w:t>liczb</w:t>
      </w:r>
      <w:r w:rsidR="00256982">
        <w:rPr>
          <w:rFonts w:ascii="Arial" w:hAnsi="Arial" w:cs="Arial"/>
        </w:rPr>
        <w:t>y</w:t>
      </w:r>
      <w:r w:rsidRPr="0015160D">
        <w:rPr>
          <w:rFonts w:ascii="Arial" w:hAnsi="Arial" w:cs="Arial"/>
        </w:rPr>
        <w:t xml:space="preserve"> godzin </w:t>
      </w:r>
      <w:r w:rsidR="00DB6D9E">
        <w:rPr>
          <w:rFonts w:ascii="Arial" w:hAnsi="Arial" w:cs="Arial"/>
        </w:rPr>
        <w:t xml:space="preserve">przeznaczonych na realizację </w:t>
      </w:r>
      <w:r w:rsidRPr="0015160D">
        <w:rPr>
          <w:rFonts w:ascii="Arial" w:hAnsi="Arial" w:cs="Arial"/>
        </w:rPr>
        <w:t>1. Etapu Zamówienia</w:t>
      </w:r>
      <w:r w:rsidR="00DB6D9E">
        <w:rPr>
          <w:rFonts w:ascii="Arial" w:hAnsi="Arial" w:cs="Arial"/>
        </w:rPr>
        <w:t>, z</w:t>
      </w:r>
      <w:r w:rsidRPr="0015160D">
        <w:rPr>
          <w:rFonts w:ascii="Arial" w:hAnsi="Arial" w:cs="Arial"/>
        </w:rPr>
        <w:t>godnie z</w:t>
      </w:r>
      <w:r w:rsidR="00DB6D9E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punktem III. Czas realizacji zamówienia, punkt</w:t>
      </w:r>
      <w:r w:rsidR="00BD7C6D" w:rsidRPr="0015160D">
        <w:rPr>
          <w:rFonts w:ascii="Arial" w:hAnsi="Arial" w:cs="Arial"/>
        </w:rPr>
        <w:t xml:space="preserve"> 2.</w:t>
      </w:r>
      <w:r w:rsidRPr="0015160D">
        <w:rPr>
          <w:rFonts w:ascii="Arial" w:hAnsi="Arial" w:cs="Arial"/>
        </w:rPr>
        <w:t xml:space="preserve"> „Liczba godzin objętych zamówieniem” w </w:t>
      </w:r>
      <w:r w:rsidR="00DB6D9E">
        <w:rPr>
          <w:rFonts w:ascii="Arial" w:hAnsi="Arial" w:cs="Arial"/>
        </w:rPr>
        <w:t>SOPZ (</w:t>
      </w:r>
      <w:r w:rsidRPr="0015160D">
        <w:rPr>
          <w:rFonts w:ascii="Arial" w:hAnsi="Arial" w:cs="Arial"/>
        </w:rPr>
        <w:t>Załącznik nr 2 do „Zapytania ofertowego”)</w:t>
      </w:r>
      <w:r w:rsidR="007B006D">
        <w:rPr>
          <w:rFonts w:ascii="Arial" w:hAnsi="Arial" w:cs="Arial"/>
        </w:rPr>
        <w:t>,</w:t>
      </w:r>
      <w:r w:rsidR="00DB6D9E">
        <w:rPr>
          <w:rFonts w:ascii="Arial" w:hAnsi="Arial" w:cs="Arial"/>
        </w:rPr>
        <w:t xml:space="preserve"> </w:t>
      </w:r>
      <w:r w:rsidR="007B006D">
        <w:rPr>
          <w:rFonts w:ascii="Arial" w:hAnsi="Arial" w:cs="Arial"/>
        </w:rPr>
        <w:t>z</w:t>
      </w:r>
      <w:r w:rsidR="00DB6D9E">
        <w:rPr>
          <w:rFonts w:ascii="Arial" w:hAnsi="Arial" w:cs="Arial"/>
        </w:rPr>
        <w:t> </w:t>
      </w:r>
      <w:r w:rsidR="007B006D">
        <w:rPr>
          <w:rFonts w:ascii="Arial" w:hAnsi="Arial" w:cs="Arial"/>
        </w:rPr>
        <w:t>zastrzeżeniem punkt</w:t>
      </w:r>
      <w:r w:rsidR="00402E06">
        <w:rPr>
          <w:rFonts w:ascii="Arial" w:hAnsi="Arial" w:cs="Arial"/>
        </w:rPr>
        <w:t xml:space="preserve">u </w:t>
      </w:r>
      <w:r w:rsidR="007B006D">
        <w:rPr>
          <w:rFonts w:ascii="Arial" w:hAnsi="Arial" w:cs="Arial"/>
        </w:rPr>
        <w:t>14.5</w:t>
      </w:r>
      <w:r w:rsidRPr="0015160D">
        <w:rPr>
          <w:rFonts w:ascii="Arial" w:hAnsi="Arial" w:cs="Arial"/>
        </w:rPr>
        <w:t xml:space="preserve">. </w:t>
      </w:r>
    </w:p>
    <w:p w14:paraId="0FC13533" w14:textId="502D96D7" w:rsidR="006B6C4C" w:rsidRPr="0015160D" w:rsidRDefault="006B6C4C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Cena wykonania 2. Etapu Zamówienia (czyli za kompletną realizację Zadań IV) brutto obliczona zostanie poprzez przemnożenie ceny za godzinę pracy Eksperta/Ekspertki brutto (podanej w punkcie 3. litera b) „Formularza </w:t>
      </w:r>
      <w:r w:rsidR="00514B8C">
        <w:rPr>
          <w:rFonts w:ascii="Arial" w:hAnsi="Arial" w:cs="Arial"/>
        </w:rPr>
        <w:t>o</w:t>
      </w:r>
      <w:r w:rsidRPr="0015160D">
        <w:rPr>
          <w:rFonts w:ascii="Arial" w:hAnsi="Arial" w:cs="Arial"/>
        </w:rPr>
        <w:t>fertowego”) i liczb</w:t>
      </w:r>
      <w:r w:rsidR="00514B8C">
        <w:rPr>
          <w:rFonts w:ascii="Arial" w:hAnsi="Arial" w:cs="Arial"/>
        </w:rPr>
        <w:t>y</w:t>
      </w:r>
      <w:r w:rsidRPr="0015160D">
        <w:rPr>
          <w:rFonts w:ascii="Arial" w:hAnsi="Arial" w:cs="Arial"/>
        </w:rPr>
        <w:t xml:space="preserve"> godzin </w:t>
      </w:r>
      <w:r w:rsidR="00514B8C">
        <w:rPr>
          <w:rFonts w:ascii="Arial" w:hAnsi="Arial" w:cs="Arial"/>
        </w:rPr>
        <w:t xml:space="preserve">przeznaczonych na </w:t>
      </w:r>
      <w:r w:rsidRPr="0015160D">
        <w:rPr>
          <w:rFonts w:ascii="Arial" w:hAnsi="Arial" w:cs="Arial"/>
        </w:rPr>
        <w:t>realizację 2. etapu Zamówienia</w:t>
      </w:r>
      <w:r w:rsidR="00514B8C">
        <w:rPr>
          <w:rFonts w:ascii="Arial" w:hAnsi="Arial" w:cs="Arial"/>
        </w:rPr>
        <w:t>, z</w:t>
      </w:r>
      <w:r w:rsidRPr="0015160D">
        <w:rPr>
          <w:rFonts w:ascii="Arial" w:hAnsi="Arial" w:cs="Arial"/>
        </w:rPr>
        <w:t xml:space="preserve">godnie z punktem III. Czas realizacji zamówienia, punkt </w:t>
      </w:r>
      <w:r w:rsidR="00BD7C6D" w:rsidRPr="0015160D">
        <w:rPr>
          <w:rFonts w:ascii="Arial" w:hAnsi="Arial" w:cs="Arial"/>
        </w:rPr>
        <w:t xml:space="preserve">2. </w:t>
      </w:r>
      <w:r w:rsidRPr="0015160D">
        <w:rPr>
          <w:rFonts w:ascii="Arial" w:hAnsi="Arial" w:cs="Arial"/>
        </w:rPr>
        <w:t xml:space="preserve">„Liczba godzin objętych zamówieniem” w </w:t>
      </w:r>
      <w:r w:rsidR="00514B8C">
        <w:rPr>
          <w:rFonts w:ascii="Arial" w:hAnsi="Arial" w:cs="Arial"/>
        </w:rPr>
        <w:t>SOPZ</w:t>
      </w:r>
      <w:r w:rsidRPr="0015160D">
        <w:rPr>
          <w:rFonts w:ascii="Arial" w:hAnsi="Arial" w:cs="Arial"/>
        </w:rPr>
        <w:t xml:space="preserve"> </w:t>
      </w:r>
      <w:r w:rsidR="00514B8C">
        <w:rPr>
          <w:rFonts w:ascii="Arial" w:hAnsi="Arial" w:cs="Arial"/>
        </w:rPr>
        <w:t>(</w:t>
      </w:r>
      <w:r w:rsidRPr="0015160D">
        <w:rPr>
          <w:rFonts w:ascii="Arial" w:hAnsi="Arial" w:cs="Arial"/>
        </w:rPr>
        <w:t>Załącznik nr 2 do „Zapytania ofertowego”)</w:t>
      </w:r>
      <w:r w:rsidR="00514B8C">
        <w:rPr>
          <w:rFonts w:ascii="Arial" w:hAnsi="Arial" w:cs="Arial"/>
        </w:rPr>
        <w:t>, z zastrzeżeniem punktu 14.5</w:t>
      </w:r>
      <w:r w:rsidRPr="0015160D">
        <w:rPr>
          <w:rFonts w:ascii="Arial" w:hAnsi="Arial" w:cs="Arial"/>
        </w:rPr>
        <w:t>.</w:t>
      </w:r>
    </w:p>
    <w:p w14:paraId="3058521B" w14:textId="6556A1D7" w:rsidR="00BD7C6D" w:rsidRPr="0015160D" w:rsidRDefault="00BD7C6D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Zamawiający dopuszcza możliwość przesunięcia liczby godzin między zadaniami</w:t>
      </w:r>
      <w:r w:rsidR="005042AE">
        <w:rPr>
          <w:rFonts w:ascii="Arial" w:hAnsi="Arial" w:cs="Arial"/>
        </w:rPr>
        <w:t xml:space="preserve"> </w:t>
      </w:r>
      <w:r w:rsidR="0034460F" w:rsidRPr="0034460F">
        <w:rPr>
          <w:rFonts w:ascii="Arial" w:hAnsi="Arial" w:cs="Arial"/>
        </w:rPr>
        <w:t>I, II oraz III (obejmującymi łącznie 150 godzin)</w:t>
      </w:r>
      <w:r w:rsidR="0034460F">
        <w:rPr>
          <w:rFonts w:ascii="Arial" w:hAnsi="Arial" w:cs="Arial"/>
        </w:rPr>
        <w:t xml:space="preserve"> </w:t>
      </w:r>
      <w:r w:rsidR="005042AE">
        <w:rPr>
          <w:rFonts w:ascii="Arial" w:hAnsi="Arial" w:cs="Arial"/>
        </w:rPr>
        <w:t xml:space="preserve">– </w:t>
      </w:r>
      <w:r w:rsidRPr="0015160D">
        <w:rPr>
          <w:rFonts w:ascii="Arial" w:hAnsi="Arial" w:cs="Arial"/>
        </w:rPr>
        <w:t>zmiana ta nie będzie wymagała sporządzenia aneksu do przedmiotowej umowy, natomiast konieczne będzie każdorazowo poinformowanie Zamawiającego przez Wykonawcę o zaistnieniu takiej konieczności wraz z uzasadnieniem zmiany oraz proponowanym przesunięciem godzin w formie elektronicznej na adres email wskazany w</w:t>
      </w:r>
      <w:r w:rsidR="005042AE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rozdziale 9 punkcie 9.</w:t>
      </w:r>
      <w:r w:rsidR="005042AE">
        <w:rPr>
          <w:rFonts w:ascii="Arial" w:hAnsi="Arial" w:cs="Arial"/>
        </w:rPr>
        <w:t>5</w:t>
      </w:r>
      <w:r w:rsidRPr="0015160D">
        <w:rPr>
          <w:rFonts w:ascii="Arial" w:hAnsi="Arial" w:cs="Arial"/>
        </w:rPr>
        <w:t>. podpunkcie 9.</w:t>
      </w:r>
      <w:r w:rsidR="005042AE">
        <w:rPr>
          <w:rFonts w:ascii="Arial" w:hAnsi="Arial" w:cs="Arial"/>
        </w:rPr>
        <w:t>5</w:t>
      </w:r>
      <w:r w:rsidRPr="0015160D">
        <w:rPr>
          <w:rFonts w:ascii="Arial" w:hAnsi="Arial" w:cs="Arial"/>
        </w:rPr>
        <w:t xml:space="preserve">.1. Zmiana wymaga </w:t>
      </w:r>
      <w:r w:rsidRPr="0015160D">
        <w:rPr>
          <w:rFonts w:ascii="Arial" w:hAnsi="Arial" w:cs="Arial"/>
        </w:rPr>
        <w:lastRenderedPageBreak/>
        <w:t>zgody Zamawiającego wyrażonej w</w:t>
      </w:r>
      <w:r w:rsidR="007B006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formie elektronicznej, pod rygorem odstąpienia od umowy.</w:t>
      </w:r>
    </w:p>
    <w:p w14:paraId="2FFD29D0" w14:textId="4D46172E" w:rsidR="00BD7C6D" w:rsidRPr="0015160D" w:rsidRDefault="00BD7C6D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Zamawiający zastrzega, że umowa w ramach 2. Etapu (Zadani</w:t>
      </w:r>
      <w:r w:rsidR="00203399">
        <w:rPr>
          <w:rFonts w:ascii="Arial" w:hAnsi="Arial" w:cs="Arial"/>
        </w:rPr>
        <w:t>e</w:t>
      </w:r>
      <w:r w:rsidRPr="0015160D">
        <w:rPr>
          <w:rFonts w:ascii="Arial" w:hAnsi="Arial" w:cs="Arial"/>
        </w:rPr>
        <w:t xml:space="preserve"> IV) wejdzie w</w:t>
      </w:r>
      <w:r w:rsidR="005042AE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życie pod warunkiem zawieszającym udzielenia przez Zamawiającego zamówienia wykonawcy wyłonionemu w postępowaniu na „Usługę wykonania prac naukowo-badawczych celem przeprowadzenia badania naukowego dotyczącego potrzeb osób w wieku 60+ z terenu województwa łódzkiego</w:t>
      </w:r>
      <w:r w:rsidR="001E75E1">
        <w:rPr>
          <w:rFonts w:ascii="Arial" w:hAnsi="Arial" w:cs="Arial"/>
        </w:rPr>
        <w:t>”</w:t>
      </w:r>
      <w:r w:rsidRPr="0015160D">
        <w:rPr>
          <w:rFonts w:ascii="Arial" w:hAnsi="Arial" w:cs="Arial"/>
        </w:rPr>
        <w:t xml:space="preserve"> oraz zawarcia z nim umowy. Oznacza to, że - niezależnie od daty zawarcia umowy z</w:t>
      </w:r>
      <w:r w:rsidR="00F1217B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Ekspertem/Ekspertką – skutek zapisów dotyczących 2. Etapu zamówienia</w:t>
      </w:r>
      <w:r w:rsidR="005042AE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(obejmującego Zadani</w:t>
      </w:r>
      <w:r w:rsidR="00203399">
        <w:rPr>
          <w:rFonts w:ascii="Arial" w:hAnsi="Arial" w:cs="Arial"/>
        </w:rPr>
        <w:t>e</w:t>
      </w:r>
      <w:r w:rsidRPr="0015160D">
        <w:rPr>
          <w:rFonts w:ascii="Arial" w:hAnsi="Arial" w:cs="Arial"/>
        </w:rPr>
        <w:t xml:space="preserve"> IV) nastąpi dopiero z dniem zawarcia przez Zamawiającego umowy z realizatorem badania dotyczącego </w:t>
      </w:r>
      <w:r w:rsidR="00B261CF" w:rsidRPr="0015160D">
        <w:rPr>
          <w:rFonts w:ascii="Arial" w:hAnsi="Arial" w:cs="Arial"/>
        </w:rPr>
        <w:t>potrzeb osób w</w:t>
      </w:r>
      <w:r w:rsidR="00F1217B">
        <w:rPr>
          <w:rFonts w:ascii="Arial" w:hAnsi="Arial" w:cs="Arial"/>
        </w:rPr>
        <w:t> </w:t>
      </w:r>
      <w:r w:rsidR="00B261CF" w:rsidRPr="0015160D">
        <w:rPr>
          <w:rFonts w:ascii="Arial" w:hAnsi="Arial" w:cs="Arial"/>
        </w:rPr>
        <w:t>wieku 60+ z terenu województwa łódzkiego.</w:t>
      </w:r>
    </w:p>
    <w:p w14:paraId="064F3C12" w14:textId="1B6DD275" w:rsidR="00B261CF" w:rsidRPr="00712BAE" w:rsidRDefault="00B261CF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</w:rPr>
      </w:pPr>
      <w:r w:rsidRPr="00712BAE">
        <w:rPr>
          <w:rFonts w:ascii="Arial" w:hAnsi="Arial" w:cs="Arial"/>
        </w:rPr>
        <w:t>W przypadku nie zawarcia umowy przez Zamawiającego z realizatorem badania naukowego dotyczącego potrzeb osób w wieku 60+ z terenu województwa łódzkiego najpóźniej do dnia</w:t>
      </w:r>
      <w:r w:rsidR="005042AE" w:rsidRPr="00712BAE">
        <w:rPr>
          <w:rFonts w:ascii="Arial" w:hAnsi="Arial" w:cs="Arial"/>
        </w:rPr>
        <w:t xml:space="preserve"> 30 września</w:t>
      </w:r>
      <w:r w:rsidRPr="00712BAE">
        <w:rPr>
          <w:rFonts w:ascii="Arial" w:hAnsi="Arial" w:cs="Arial"/>
        </w:rPr>
        <w:t xml:space="preserve"> 2025 r. Wykonawca –– zostanie powiadomiony o tym fakcie przez Zamawiającego w formie elektronicznej, za pośrednictwem poczty e-mail. Gdy zaistnieją wskazane wyżej okoliczności, zakres zadań Eksperta/Ekspertki w ramach niniejszej umowy będzie ograniczony do zadania I, zadania II i zadania III, opisanych w rozdziale I SOPZ stanowiącego załącznik nr 2 do „Zapytania ofertowego”. W powyższej sytuacji prace Eksperta/Ekspertki zostaną odebrane po podpisaniu „Protokołu odbioru prac – Zadania I, II i III” – wskazanego w punkcie 14.23. podpunkt 14.23.1. Wykonawcy usługi konsultacji eksperckiej przysługuje </w:t>
      </w:r>
      <w:r w:rsidR="00712BAE">
        <w:rPr>
          <w:rFonts w:ascii="Arial" w:hAnsi="Arial" w:cs="Arial"/>
        </w:rPr>
        <w:t xml:space="preserve">w takiej sytuacji </w:t>
      </w:r>
      <w:r w:rsidRPr="00712BAE">
        <w:rPr>
          <w:rFonts w:ascii="Arial" w:hAnsi="Arial" w:cs="Arial"/>
        </w:rPr>
        <w:t>wynagrodzenie za realizację zadań I, II i III opisanych w rozdziale I SOPZ</w:t>
      </w:r>
      <w:r w:rsidR="007B006D">
        <w:rPr>
          <w:rFonts w:ascii="Arial" w:hAnsi="Arial" w:cs="Arial"/>
        </w:rPr>
        <w:t>,</w:t>
      </w:r>
      <w:r w:rsidRPr="00712BAE">
        <w:rPr>
          <w:rFonts w:ascii="Arial" w:hAnsi="Arial" w:cs="Arial"/>
        </w:rPr>
        <w:t xml:space="preserve"> </w:t>
      </w:r>
      <w:r w:rsidR="00883AAA" w:rsidRPr="00883AAA">
        <w:rPr>
          <w:rFonts w:ascii="Arial" w:hAnsi="Arial" w:cs="Arial"/>
        </w:rPr>
        <w:t>obliczon</w:t>
      </w:r>
      <w:r w:rsidR="00883AAA">
        <w:rPr>
          <w:rFonts w:ascii="Arial" w:hAnsi="Arial" w:cs="Arial"/>
        </w:rPr>
        <w:t>e</w:t>
      </w:r>
      <w:r w:rsidR="00883AAA" w:rsidRPr="00883AAA">
        <w:rPr>
          <w:rFonts w:ascii="Arial" w:hAnsi="Arial" w:cs="Arial"/>
        </w:rPr>
        <w:t xml:space="preserve"> poprzez </w:t>
      </w:r>
      <w:r w:rsidR="00883AAA" w:rsidRPr="005F7ED4">
        <w:rPr>
          <w:rFonts w:ascii="Arial" w:hAnsi="Arial" w:cs="Arial"/>
        </w:rPr>
        <w:t xml:space="preserve">przemnożenie </w:t>
      </w:r>
      <w:r w:rsidRPr="005F7ED4">
        <w:rPr>
          <w:rFonts w:ascii="Arial" w:hAnsi="Arial" w:cs="Arial"/>
        </w:rPr>
        <w:t>liczb</w:t>
      </w:r>
      <w:r w:rsidR="00883AAA" w:rsidRPr="005F7ED4">
        <w:rPr>
          <w:rFonts w:ascii="Arial" w:hAnsi="Arial" w:cs="Arial"/>
        </w:rPr>
        <w:t xml:space="preserve">y </w:t>
      </w:r>
      <w:r w:rsidRPr="005F7ED4">
        <w:rPr>
          <w:rFonts w:ascii="Arial" w:hAnsi="Arial" w:cs="Arial"/>
        </w:rPr>
        <w:t xml:space="preserve">godzin pracy przeznaczonych na realizację zadań I, II i III, </w:t>
      </w:r>
      <w:r w:rsidR="00883AAA" w:rsidRPr="005F7ED4">
        <w:rPr>
          <w:rFonts w:ascii="Arial" w:hAnsi="Arial" w:cs="Arial"/>
        </w:rPr>
        <w:t>zgodnie z rozdziałem</w:t>
      </w:r>
      <w:r w:rsidR="00883AAA">
        <w:rPr>
          <w:rFonts w:ascii="Arial" w:hAnsi="Arial" w:cs="Arial"/>
        </w:rPr>
        <w:t xml:space="preserve"> </w:t>
      </w:r>
      <w:r w:rsidRPr="00712BAE">
        <w:rPr>
          <w:rFonts w:ascii="Arial" w:hAnsi="Arial" w:cs="Arial"/>
        </w:rPr>
        <w:t>III, pun</w:t>
      </w:r>
      <w:r w:rsidR="00883AAA">
        <w:rPr>
          <w:rFonts w:ascii="Arial" w:hAnsi="Arial" w:cs="Arial"/>
        </w:rPr>
        <w:t>ktem</w:t>
      </w:r>
      <w:r w:rsidRPr="00712BAE">
        <w:rPr>
          <w:rFonts w:ascii="Arial" w:hAnsi="Arial" w:cs="Arial"/>
        </w:rPr>
        <w:t xml:space="preserve"> 2. SOPZ, </w:t>
      </w:r>
      <w:r w:rsidR="007B006D">
        <w:rPr>
          <w:rFonts w:ascii="Arial" w:hAnsi="Arial" w:cs="Arial"/>
        </w:rPr>
        <w:t>z</w:t>
      </w:r>
      <w:r w:rsidR="00883AAA">
        <w:rPr>
          <w:rFonts w:ascii="Arial" w:hAnsi="Arial" w:cs="Arial"/>
        </w:rPr>
        <w:t> </w:t>
      </w:r>
      <w:r w:rsidR="007B006D">
        <w:rPr>
          <w:rFonts w:ascii="Arial" w:hAnsi="Arial" w:cs="Arial"/>
        </w:rPr>
        <w:t xml:space="preserve">zastrzeżeniem punktu 14.5, </w:t>
      </w:r>
      <w:r w:rsidR="00883AAA">
        <w:rPr>
          <w:rFonts w:ascii="Arial" w:hAnsi="Arial" w:cs="Arial"/>
        </w:rPr>
        <w:t xml:space="preserve">i </w:t>
      </w:r>
      <w:r w:rsidRPr="00712BAE">
        <w:rPr>
          <w:rFonts w:ascii="Arial" w:hAnsi="Arial" w:cs="Arial"/>
        </w:rPr>
        <w:t>cen</w:t>
      </w:r>
      <w:r w:rsidR="00883AAA">
        <w:rPr>
          <w:rFonts w:ascii="Arial" w:hAnsi="Arial" w:cs="Arial"/>
        </w:rPr>
        <w:t xml:space="preserve">y </w:t>
      </w:r>
      <w:r w:rsidRPr="00712BAE">
        <w:rPr>
          <w:rFonts w:ascii="Arial" w:hAnsi="Arial" w:cs="Arial"/>
        </w:rPr>
        <w:t>brutto godziny pracy Eksperta/Ekspertki podan</w:t>
      </w:r>
      <w:r w:rsidR="00883AAA">
        <w:rPr>
          <w:rFonts w:ascii="Arial" w:hAnsi="Arial" w:cs="Arial"/>
        </w:rPr>
        <w:t>ej</w:t>
      </w:r>
      <w:r w:rsidRPr="00712BAE">
        <w:rPr>
          <w:rFonts w:ascii="Arial" w:hAnsi="Arial" w:cs="Arial"/>
        </w:rPr>
        <w:t xml:space="preserve"> w punkcie 3. litera b) „Formularza ofertowego”, stanowiącego Załącznik nr 1 do „Zapytania ofertowego”.</w:t>
      </w:r>
    </w:p>
    <w:p w14:paraId="39608354" w14:textId="28FFBA47" w:rsidR="00B261CF" w:rsidRPr="0015160D" w:rsidRDefault="00B261CF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W przypadku</w:t>
      </w:r>
      <w:r w:rsidR="00CC292D">
        <w:rPr>
          <w:rFonts w:ascii="Arial" w:hAnsi="Arial" w:cs="Arial"/>
        </w:rPr>
        <w:t xml:space="preserve">, gdy </w:t>
      </w:r>
      <w:r w:rsidRPr="0015160D">
        <w:rPr>
          <w:rFonts w:ascii="Arial" w:hAnsi="Arial" w:cs="Arial"/>
        </w:rPr>
        <w:t>umow</w:t>
      </w:r>
      <w:r w:rsidR="00CC292D">
        <w:rPr>
          <w:rFonts w:ascii="Arial" w:hAnsi="Arial" w:cs="Arial"/>
        </w:rPr>
        <w:t>a</w:t>
      </w:r>
      <w:r w:rsidRPr="0015160D">
        <w:rPr>
          <w:rFonts w:ascii="Arial" w:hAnsi="Arial" w:cs="Arial"/>
        </w:rPr>
        <w:t xml:space="preserve"> z realizatorem badania naukowego dotyczącego potrzeb osób w wieku 60+ z terenu województwa łódzkiego </w:t>
      </w:r>
      <w:r w:rsidR="00CC292D">
        <w:rPr>
          <w:rFonts w:ascii="Arial" w:hAnsi="Arial" w:cs="Arial"/>
        </w:rPr>
        <w:t xml:space="preserve">wygaśnie </w:t>
      </w:r>
      <w:r w:rsidRPr="0015160D">
        <w:rPr>
          <w:rFonts w:ascii="Arial" w:hAnsi="Arial" w:cs="Arial"/>
        </w:rPr>
        <w:t>z</w:t>
      </w:r>
      <w:r w:rsidR="005F7ED4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jakiegokolwiek powodu, a realizacja umowy z Wykonawcą nie będzie leżeć w</w:t>
      </w:r>
      <w:r w:rsidR="005F7ED4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interesie publicznym, Zamawiającemu będzie przysługiwać prawo do rozwiązania umowy z Wykonawcą z zachowaniem 21. dniowego okresu wypowiedzenia.</w:t>
      </w:r>
    </w:p>
    <w:p w14:paraId="5D0FA487" w14:textId="7845AA9C" w:rsidR="00B261CF" w:rsidRPr="0015160D" w:rsidRDefault="00B261CF" w:rsidP="00572E08">
      <w:pPr>
        <w:pStyle w:val="Akapitzlist"/>
        <w:numPr>
          <w:ilvl w:val="0"/>
          <w:numId w:val="4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 xml:space="preserve">Ograniczenie zakresu zadań Eksperta/Ekspertki do 1. Etapu (Zadania I, II i III) spowodowane </w:t>
      </w:r>
      <w:r w:rsidR="00F0525C">
        <w:rPr>
          <w:rFonts w:ascii="Arial" w:hAnsi="Arial" w:cs="Arial"/>
        </w:rPr>
        <w:t>brakiem</w:t>
      </w:r>
      <w:r w:rsidRPr="0015160D">
        <w:rPr>
          <w:rFonts w:ascii="Arial" w:hAnsi="Arial" w:cs="Arial"/>
        </w:rPr>
        <w:t xml:space="preserve"> wejści</w:t>
      </w:r>
      <w:r w:rsidR="00F0525C">
        <w:rPr>
          <w:rFonts w:ascii="Arial" w:hAnsi="Arial" w:cs="Arial"/>
        </w:rPr>
        <w:t xml:space="preserve">a </w:t>
      </w:r>
      <w:r w:rsidRPr="0015160D">
        <w:rPr>
          <w:rFonts w:ascii="Arial" w:hAnsi="Arial" w:cs="Arial"/>
        </w:rPr>
        <w:t>w życie umowy w ramach 2. Etapu (Zadania IV) ze względu na nie</w:t>
      </w:r>
      <w:r w:rsidR="00F0525C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>zawarcie umowy z realizatorem badania naukowego w</w:t>
      </w:r>
      <w:r w:rsidR="00F0525C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przedmiotowym obszarze oraz ograniczenie wynagrodzenia do wartości za 1. Etap</w:t>
      </w:r>
      <w:r w:rsidR="00F0525C">
        <w:rPr>
          <w:rFonts w:ascii="Arial" w:hAnsi="Arial" w:cs="Arial"/>
        </w:rPr>
        <w:t xml:space="preserve">, </w:t>
      </w:r>
      <w:r w:rsidRPr="0015160D">
        <w:rPr>
          <w:rFonts w:ascii="Arial" w:hAnsi="Arial" w:cs="Arial"/>
        </w:rPr>
        <w:t>wyliczonej zgodnie z liczbą godzin pracy przeznaczonych na zrealizowane przez Wykonawcę zadań I, II i III w oparciu o rozdział III, punkt 2. „Liczba godzin objętych zamówieniem” SOPZ,</w:t>
      </w:r>
      <w:r w:rsidR="00F0525C">
        <w:rPr>
          <w:rFonts w:ascii="Arial" w:hAnsi="Arial" w:cs="Arial"/>
        </w:rPr>
        <w:t xml:space="preserve"> z zastrzeżeniem punktu 14.5,</w:t>
      </w:r>
      <w:r w:rsidRPr="0015160D">
        <w:rPr>
          <w:rFonts w:ascii="Arial" w:hAnsi="Arial" w:cs="Arial"/>
        </w:rPr>
        <w:t xml:space="preserve"> pomnożoną przez cenę brutto godziny pracy Eksperta/Ekspertki podaną w</w:t>
      </w:r>
      <w:r w:rsidR="00F0525C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 xml:space="preserve">punkcie 3. litera b) „Formularza ofertowego” </w:t>
      </w:r>
      <w:r w:rsidR="00F0525C">
        <w:rPr>
          <w:rFonts w:ascii="Arial" w:hAnsi="Arial" w:cs="Arial"/>
        </w:rPr>
        <w:t>(</w:t>
      </w:r>
      <w:r w:rsidRPr="0015160D">
        <w:rPr>
          <w:rFonts w:ascii="Arial" w:hAnsi="Arial" w:cs="Arial"/>
        </w:rPr>
        <w:t>Załącznik nr 1 do „Zapytania ofertowego”</w:t>
      </w:r>
      <w:r w:rsidR="00F0525C">
        <w:rPr>
          <w:rFonts w:ascii="Arial" w:hAnsi="Arial" w:cs="Arial"/>
        </w:rPr>
        <w:t>)</w:t>
      </w:r>
      <w:r w:rsidRPr="0015160D">
        <w:rPr>
          <w:rFonts w:ascii="Arial" w:hAnsi="Arial" w:cs="Arial"/>
        </w:rPr>
        <w:t>, nie wymagają sporządzenia aneksu do przedmiotowej umowy. Wykonawcy nie przysługują żadne roszczenia o wynagrodzenie z tytułu niezrealizowania 2. Etapu Zamówienia (czyli zada</w:t>
      </w:r>
      <w:r w:rsidR="004D1B32">
        <w:rPr>
          <w:rFonts w:ascii="Arial" w:hAnsi="Arial" w:cs="Arial"/>
        </w:rPr>
        <w:t>nia</w:t>
      </w:r>
      <w:r w:rsidRPr="0015160D">
        <w:rPr>
          <w:rFonts w:ascii="Arial" w:hAnsi="Arial" w:cs="Arial"/>
        </w:rPr>
        <w:t xml:space="preserve"> IV).</w:t>
      </w:r>
    </w:p>
    <w:p w14:paraId="3C19AFE4" w14:textId="0AD47D48" w:rsidR="00B261CF" w:rsidRPr="0015160D" w:rsidRDefault="00B261CF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Wykonawca oświadcza, że wszystkie utwory stanowiące wyniki prac mogące stanowić przedmiot praw autorskich, przygotowane w ramach umowy będą oryginalne, bez niedozwolonych zapożyczeń z utworów osób trzecich oraz nie będą naruszać praw przysługujących osobom trzecim, w tym w</w:t>
      </w:r>
      <w:r w:rsidR="000105FF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szczególności praw autorskich innych osób.</w:t>
      </w:r>
    </w:p>
    <w:p w14:paraId="3913054A" w14:textId="6CA2070C" w:rsidR="00A267DC" w:rsidRPr="0015160D" w:rsidRDefault="00A267DC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bookmarkStart w:id="19" w:name="_Hlk15992041"/>
      <w:bookmarkEnd w:id="18"/>
      <w:r w:rsidRPr="0015160D">
        <w:rPr>
          <w:rFonts w:ascii="Arial" w:hAnsi="Arial" w:cs="Arial"/>
        </w:rPr>
        <w:t>Wykonawca oświadcza, że będą mu przysługiwać majątkowe prawa autorskie w</w:t>
      </w:r>
      <w:r w:rsidR="00A64EC6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rozumieniu ustawy z dnia 4 lutego 1994 r. o prawie autorskim i</w:t>
      </w:r>
      <w:r w:rsidR="000105FF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 xml:space="preserve">prawach pokrewnych (Dz. U. z 2022 r. poz. 2509 ze zm.) do </w:t>
      </w:r>
      <w:r w:rsidR="008609A8" w:rsidRPr="0015160D">
        <w:rPr>
          <w:rFonts w:ascii="Arial" w:hAnsi="Arial" w:cs="Arial"/>
        </w:rPr>
        <w:t xml:space="preserve">utworów stanowiących </w:t>
      </w:r>
      <w:r w:rsidRPr="0015160D">
        <w:rPr>
          <w:rFonts w:ascii="Arial" w:hAnsi="Arial" w:cs="Arial"/>
        </w:rPr>
        <w:t>wynik</w:t>
      </w:r>
      <w:r w:rsidR="008609A8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 xml:space="preserve">prac, o których mowa </w:t>
      </w:r>
      <w:r w:rsidR="008D6D55" w:rsidRPr="0015160D">
        <w:rPr>
          <w:rFonts w:ascii="Arial" w:hAnsi="Arial" w:cs="Arial"/>
        </w:rPr>
        <w:t>w rozdziale I SOPZ</w:t>
      </w:r>
      <w:r w:rsidRPr="0015160D">
        <w:rPr>
          <w:rFonts w:ascii="Arial" w:hAnsi="Arial" w:cs="Arial"/>
        </w:rPr>
        <w:t>, w pełnym zakresie, bez żadnych ograniczeń lub obciążeń na</w:t>
      </w:r>
      <w:r w:rsidR="008D6D55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rzecz osób trzecich, w</w:t>
      </w:r>
      <w:r w:rsidR="000105FF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szczególności praw autorskich innych osób</w:t>
      </w:r>
      <w:r w:rsidR="008609A8" w:rsidRPr="0015160D">
        <w:rPr>
          <w:rFonts w:ascii="Arial" w:hAnsi="Arial" w:cs="Arial"/>
        </w:rPr>
        <w:t>.</w:t>
      </w:r>
    </w:p>
    <w:bookmarkEnd w:id="19"/>
    <w:p w14:paraId="035D60F6" w14:textId="456DE201" w:rsidR="00CC42DE" w:rsidRPr="0015160D" w:rsidRDefault="00CC42DE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W ramach wynagrodzenia, Wykonawca</w:t>
      </w:r>
      <w:r w:rsidR="008609A8" w:rsidRPr="0015160D">
        <w:rPr>
          <w:rFonts w:ascii="Arial" w:hAnsi="Arial" w:cs="Arial"/>
        </w:rPr>
        <w:t>, z chwilą</w:t>
      </w:r>
      <w:r w:rsidRPr="0015160D">
        <w:rPr>
          <w:rFonts w:ascii="Arial" w:hAnsi="Arial" w:cs="Arial"/>
        </w:rPr>
        <w:t xml:space="preserve"> prze</w:t>
      </w:r>
      <w:r w:rsidR="008609A8" w:rsidRPr="0015160D">
        <w:rPr>
          <w:rFonts w:ascii="Arial" w:hAnsi="Arial" w:cs="Arial"/>
        </w:rPr>
        <w:t>kazania utworów zgodnie z pkt. II, podpunktem „Przekazywanie produktów” Szczegółowego Opisu Przedmiotu Zamówienia stanowiącego Załącznik nr 2 do „Zapytania ofertowego” przeniesie</w:t>
      </w:r>
      <w:r w:rsidRPr="0015160D">
        <w:rPr>
          <w:rFonts w:ascii="Arial" w:hAnsi="Arial" w:cs="Arial"/>
        </w:rPr>
        <w:t xml:space="preserve"> na Zamawiającego całość majątkowych praw autorskich do </w:t>
      </w:r>
      <w:r w:rsidR="008609A8" w:rsidRPr="0015160D">
        <w:rPr>
          <w:rFonts w:ascii="Arial" w:hAnsi="Arial" w:cs="Arial"/>
        </w:rPr>
        <w:t>utworów będących wynikami</w:t>
      </w:r>
      <w:r w:rsidRPr="0015160D">
        <w:rPr>
          <w:rFonts w:ascii="Arial" w:hAnsi="Arial" w:cs="Arial"/>
        </w:rPr>
        <w:t xml:space="preserve"> prac, </w:t>
      </w:r>
      <w:r w:rsidR="008609A8" w:rsidRPr="0015160D">
        <w:rPr>
          <w:rFonts w:ascii="Arial" w:hAnsi="Arial" w:cs="Arial"/>
        </w:rPr>
        <w:t>powstałych</w:t>
      </w:r>
      <w:r w:rsidRPr="0015160D">
        <w:rPr>
          <w:rFonts w:ascii="Arial" w:hAnsi="Arial" w:cs="Arial"/>
        </w:rPr>
        <w:t xml:space="preserve"> w ramach realizacji umowy.</w:t>
      </w:r>
    </w:p>
    <w:p w14:paraId="17166E4F" w14:textId="77777777" w:rsidR="008609A8" w:rsidRPr="0015160D" w:rsidRDefault="008609A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W ramach wynagrodzenia, Wykonawca wyraża zgodę na wykonywanie przez Zamawiającego autorskich praw zależnych do utworów.</w:t>
      </w:r>
    </w:p>
    <w:p w14:paraId="6701FD5C" w14:textId="43839433" w:rsidR="00CC42DE" w:rsidRPr="0015160D" w:rsidRDefault="00CC42DE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Przeniesienie majątkowych praw autorskich do </w:t>
      </w:r>
      <w:r w:rsidR="008609A8" w:rsidRPr="0015160D">
        <w:rPr>
          <w:rFonts w:ascii="Arial" w:hAnsi="Arial" w:cs="Arial"/>
        </w:rPr>
        <w:t>utworów będących wynikiem</w:t>
      </w:r>
      <w:r w:rsidRPr="0015160D">
        <w:rPr>
          <w:rFonts w:ascii="Arial" w:hAnsi="Arial" w:cs="Arial"/>
        </w:rPr>
        <w:t xml:space="preserve"> prac obejm</w:t>
      </w:r>
      <w:r w:rsidR="00640F97" w:rsidRPr="0015160D">
        <w:rPr>
          <w:rFonts w:ascii="Arial" w:hAnsi="Arial" w:cs="Arial"/>
        </w:rPr>
        <w:t>i</w:t>
      </w:r>
      <w:r w:rsidRPr="0015160D">
        <w:rPr>
          <w:rFonts w:ascii="Arial" w:hAnsi="Arial" w:cs="Arial"/>
        </w:rPr>
        <w:t>e wszystkie znane w chwili zawarcia umowy pola eksploatacji, a</w:t>
      </w:r>
      <w:r w:rsidR="000105FF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w szczególności:</w:t>
      </w:r>
    </w:p>
    <w:p w14:paraId="59B3393B" w14:textId="05C3073F" w:rsidR="00640F97" w:rsidRPr="0015160D" w:rsidRDefault="00CC42DE" w:rsidP="00572E08">
      <w:pPr>
        <w:pStyle w:val="Akapitzlist"/>
        <w:numPr>
          <w:ilvl w:val="2"/>
          <w:numId w:val="26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utrwalanie, kopiowanie, wprowadzenie do pamięci komputerów i</w:t>
      </w:r>
      <w:r w:rsidR="00640F97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serwerów sieci komputerowych;</w:t>
      </w:r>
    </w:p>
    <w:p w14:paraId="6A7440E9" w14:textId="78452D8F" w:rsidR="00640F97" w:rsidRPr="0015160D" w:rsidRDefault="00CC42DE" w:rsidP="00572E08">
      <w:pPr>
        <w:pStyle w:val="Akapitzlist"/>
        <w:numPr>
          <w:ilvl w:val="2"/>
          <w:numId w:val="26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wystawianie lub publiczną prezentację, w tym podczas seminariów i</w:t>
      </w:r>
      <w:r w:rsidR="008D6D55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konferencji;</w:t>
      </w:r>
    </w:p>
    <w:p w14:paraId="20DE7E5C" w14:textId="44AC481B" w:rsidR="00640F97" w:rsidRPr="0015160D" w:rsidRDefault="00CC42DE" w:rsidP="00572E08">
      <w:pPr>
        <w:pStyle w:val="Akapitzlist"/>
        <w:numPr>
          <w:ilvl w:val="2"/>
          <w:numId w:val="26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wykorzystywanie w materiałach wydawniczych, w tym promocyjnych, informacyjnych i szkoleniowych oraz we wszelkiego rodzaju audiowizualnych i komputerowych;</w:t>
      </w:r>
    </w:p>
    <w:p w14:paraId="72C457AE" w14:textId="77777777" w:rsidR="00640F97" w:rsidRPr="0015160D" w:rsidRDefault="00CC42DE" w:rsidP="00572E08">
      <w:pPr>
        <w:pStyle w:val="Akapitzlist"/>
        <w:numPr>
          <w:ilvl w:val="2"/>
          <w:numId w:val="26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prawo do korzystania z wyniku prac w całości lub z części oraz ich łączenia z innymi pracami, opracowania poprzez dodanie różnych elementów, uaktualnienie, modyfikację, tłumaczenie na różne języki, zmianę barw, okładek, wielkości i treści całości lub ich części;</w:t>
      </w:r>
    </w:p>
    <w:p w14:paraId="3B44D3DD" w14:textId="2CB6C927" w:rsidR="00CC42DE" w:rsidRPr="0015160D" w:rsidRDefault="00CC42DE" w:rsidP="00572E08">
      <w:pPr>
        <w:pStyle w:val="Akapitzlist"/>
        <w:numPr>
          <w:ilvl w:val="2"/>
          <w:numId w:val="26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publikację i rozpowszechnianie w całości lub w części za pomocą druku, wizji lub fonii przewodowej albo bezprzewodowej przez stację naziemną, nadawanie za pośrednictwem satelity, równoległe i integralne nadawanie dzieła przez inną organizację radiową bądź telewizyjną, transmisję komputerową (sieć szerokiego dostępu, Internet) łącznie z utrwalaniem w pamięci RAM oraz zezwalaniem na tworzenie i nadawanie kompilacji.</w:t>
      </w:r>
    </w:p>
    <w:p w14:paraId="37AA452D" w14:textId="7EA8E892" w:rsidR="003E24E7" w:rsidRPr="0015160D" w:rsidRDefault="001A1F9F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W razie niewykonywania lub nienależytego wykonywania umowy przez Wykonawcę, Zamawiający może odstąpić od umowy w terminie </w:t>
      </w:r>
      <w:r w:rsidR="008609A8" w:rsidRPr="0015160D">
        <w:rPr>
          <w:rFonts w:ascii="Arial" w:hAnsi="Arial" w:cs="Arial"/>
        </w:rPr>
        <w:t>do 21</w:t>
      </w:r>
      <w:r w:rsidRPr="0015160D">
        <w:rPr>
          <w:rFonts w:ascii="Arial" w:hAnsi="Arial" w:cs="Arial"/>
        </w:rPr>
        <w:t xml:space="preserve"> dni od dnia powzięcia informacji o przyczynie odstąpienia</w:t>
      </w:r>
      <w:r w:rsidR="008609A8" w:rsidRPr="0015160D">
        <w:rPr>
          <w:rFonts w:ascii="Arial" w:hAnsi="Arial" w:cs="Arial"/>
        </w:rPr>
        <w:t xml:space="preserve"> lub rozwiązać umowę z</w:t>
      </w:r>
      <w:r w:rsidR="002D6723">
        <w:rPr>
          <w:rFonts w:ascii="Arial" w:hAnsi="Arial" w:cs="Arial"/>
        </w:rPr>
        <w:t> </w:t>
      </w:r>
      <w:r w:rsidR="008609A8" w:rsidRPr="0015160D">
        <w:rPr>
          <w:rFonts w:ascii="Arial" w:hAnsi="Arial" w:cs="Arial"/>
        </w:rPr>
        <w:t xml:space="preserve">zachowaniem 21. </w:t>
      </w:r>
      <w:r w:rsidR="00464AEF">
        <w:rPr>
          <w:rFonts w:ascii="Arial" w:hAnsi="Arial" w:cs="Arial"/>
        </w:rPr>
        <w:t>d</w:t>
      </w:r>
      <w:r w:rsidR="008609A8" w:rsidRPr="0015160D">
        <w:rPr>
          <w:rFonts w:ascii="Arial" w:hAnsi="Arial" w:cs="Arial"/>
        </w:rPr>
        <w:t>niowego okresu wypowiedzenia</w:t>
      </w:r>
      <w:r w:rsidRPr="0015160D">
        <w:rPr>
          <w:rFonts w:ascii="Arial" w:hAnsi="Arial" w:cs="Arial"/>
        </w:rPr>
        <w:t>. Oświadczenie o</w:t>
      </w:r>
      <w:r w:rsidR="009E70E9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wypowiedzeniu umowy dla swej ważności wymaga dochowania formy pisemnej.</w:t>
      </w:r>
    </w:p>
    <w:p w14:paraId="3DFBECC4" w14:textId="6E3A23F3" w:rsidR="003E24E7" w:rsidRPr="0015160D" w:rsidRDefault="003E24E7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W przypadku:</w:t>
      </w:r>
    </w:p>
    <w:p w14:paraId="7389D6D6" w14:textId="1D29B8AB" w:rsidR="008609A8" w:rsidRPr="0015160D" w:rsidRDefault="008609A8" w:rsidP="00572E08">
      <w:pPr>
        <w:pStyle w:val="Akapitzlist"/>
        <w:numPr>
          <w:ilvl w:val="2"/>
          <w:numId w:val="30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odstąpienia od umowy lub rozwiązania umowy w przypadku wskazanym w pkt 14.15 Wykonawca zapłaci Zamawiającemu karę umowną w wysokości 10% całego wynagrodzenia brutto Wykonawcy za dany Etap zamówienia.</w:t>
      </w:r>
    </w:p>
    <w:p w14:paraId="103C9F0A" w14:textId="15EDBA1E" w:rsidR="008609A8" w:rsidRPr="0015160D" w:rsidRDefault="008609A8" w:rsidP="00572E08">
      <w:pPr>
        <w:pStyle w:val="Akapitzlist"/>
        <w:numPr>
          <w:ilvl w:val="2"/>
          <w:numId w:val="30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zwłoki w wykonaniu umowy w terminach wskazanych w pkt. 4, Zamawiający może naliczyć kary umowne w wysokości 1% wynagrodzenia za dany Etap zamówienia brutto za każdy dzień zwłoki.</w:t>
      </w:r>
    </w:p>
    <w:p w14:paraId="3DA81C1A" w14:textId="6E5791C3" w:rsidR="00A22738" w:rsidRPr="0015160D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Łączna wysokość kar umownych nie może przekroczyć 50% wynagrodzenia brutto za dany Etap zamówienia.</w:t>
      </w:r>
    </w:p>
    <w:p w14:paraId="5BB329F6" w14:textId="579909A5" w:rsidR="00A22738" w:rsidRPr="0015160D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Wykonawca wyraża zgodę na potrącenie kar umownych z należnego mu wynagrodzenia.</w:t>
      </w:r>
    </w:p>
    <w:p w14:paraId="6F5C82F6" w14:textId="7C866AD6" w:rsidR="001A1F9F" w:rsidRPr="0015160D" w:rsidRDefault="001A1F9F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Niezależnie od kar umownych Zamawiający może dochodzić odszkodowania uzupełniającego na zasadach ogólnych.</w:t>
      </w:r>
    </w:p>
    <w:p w14:paraId="574DB67D" w14:textId="5E41C816" w:rsidR="003E02A5" w:rsidRPr="0015160D" w:rsidRDefault="00EC259B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Odbiór </w:t>
      </w:r>
      <w:r w:rsidR="00A22738" w:rsidRPr="0015160D">
        <w:rPr>
          <w:rFonts w:ascii="Arial" w:hAnsi="Arial" w:cs="Arial"/>
        </w:rPr>
        <w:t xml:space="preserve">danego Etapu </w:t>
      </w:r>
      <w:r w:rsidR="00E32F1B" w:rsidRPr="0015160D">
        <w:rPr>
          <w:rFonts w:ascii="Arial" w:hAnsi="Arial" w:cs="Arial"/>
        </w:rPr>
        <w:t>zamówienia</w:t>
      </w:r>
      <w:r w:rsidRPr="0015160D">
        <w:rPr>
          <w:rFonts w:ascii="Arial" w:hAnsi="Arial" w:cs="Arial"/>
        </w:rPr>
        <w:t xml:space="preserve"> wskazanego w </w:t>
      </w:r>
      <w:r w:rsidR="00424388" w:rsidRPr="0015160D">
        <w:rPr>
          <w:rFonts w:ascii="Arial" w:hAnsi="Arial" w:cs="Arial"/>
        </w:rPr>
        <w:t>rozdz</w:t>
      </w:r>
      <w:r w:rsidRPr="0015160D">
        <w:rPr>
          <w:rFonts w:ascii="Arial" w:hAnsi="Arial" w:cs="Arial"/>
        </w:rPr>
        <w:t>. 3</w:t>
      </w:r>
      <w:r w:rsidR="00A22738" w:rsidRPr="0015160D">
        <w:rPr>
          <w:rFonts w:ascii="Arial" w:hAnsi="Arial" w:cs="Arial"/>
        </w:rPr>
        <w:t xml:space="preserve"> lub zatwierdzenie sprawozdania godzinowego nastąpi</w:t>
      </w:r>
      <w:r w:rsidR="0097171F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 xml:space="preserve">po podpisaniu </w:t>
      </w:r>
      <w:r w:rsidR="008B0D5F" w:rsidRPr="0015160D">
        <w:rPr>
          <w:rFonts w:ascii="Arial" w:hAnsi="Arial" w:cs="Arial"/>
        </w:rPr>
        <w:t>przez osoby wyznaczone przez Zamawiającego</w:t>
      </w:r>
      <w:r w:rsidR="00361AF1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>protokoł</w:t>
      </w:r>
      <w:r w:rsidR="00AB0F0C" w:rsidRPr="0015160D">
        <w:rPr>
          <w:rFonts w:ascii="Arial" w:hAnsi="Arial" w:cs="Arial"/>
        </w:rPr>
        <w:t>u</w:t>
      </w:r>
      <w:r w:rsidR="003E02A5" w:rsidRPr="0015160D">
        <w:rPr>
          <w:rFonts w:ascii="Arial" w:hAnsi="Arial" w:cs="Arial"/>
        </w:rPr>
        <w:t xml:space="preserve"> odbioru</w:t>
      </w:r>
      <w:r w:rsidR="00A22738" w:rsidRPr="0015160D">
        <w:rPr>
          <w:rFonts w:ascii="Arial" w:hAnsi="Arial" w:cs="Arial"/>
        </w:rPr>
        <w:t xml:space="preserve"> prac w ramach danego Etapu zamówienia lub sprawozdania godzinowego za dany miesiąc</w:t>
      </w:r>
      <w:r w:rsidR="00FE3762" w:rsidRPr="0015160D">
        <w:rPr>
          <w:rFonts w:ascii="Arial" w:hAnsi="Arial" w:cs="Arial"/>
        </w:rPr>
        <w:t>.</w:t>
      </w:r>
    </w:p>
    <w:p w14:paraId="6B2D853D" w14:textId="7B28F3EB" w:rsidR="000234C9" w:rsidRPr="0015160D" w:rsidRDefault="00104177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Wynagrodzenie zostanie wypłacone</w:t>
      </w:r>
      <w:r w:rsidR="00A22738" w:rsidRPr="0015160D">
        <w:rPr>
          <w:rFonts w:ascii="Arial" w:hAnsi="Arial" w:cs="Arial"/>
        </w:rPr>
        <w:t>:</w:t>
      </w:r>
    </w:p>
    <w:p w14:paraId="707C5F67" w14:textId="4356C5B1" w:rsidR="00A22738" w:rsidRPr="0015160D" w:rsidRDefault="00A22738" w:rsidP="00572E08">
      <w:pPr>
        <w:pStyle w:val="Akapitzlist"/>
        <w:numPr>
          <w:ilvl w:val="2"/>
          <w:numId w:val="31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W przypadku Wykonawcy, do którego nie mają zastosowanie przepisy ustawy o minimalnym wynagrodzeniu za pracę – w dwóch transzach po jednej na każdy zrealizowany Etap zamówienia</w:t>
      </w:r>
      <w:r w:rsidR="00572E08">
        <w:rPr>
          <w:rFonts w:ascii="Arial" w:hAnsi="Arial" w:cs="Arial"/>
        </w:rPr>
        <w:t>;</w:t>
      </w:r>
    </w:p>
    <w:p w14:paraId="03A76525" w14:textId="72EAEF30" w:rsidR="00A22738" w:rsidRPr="0015160D" w:rsidRDefault="00A22738" w:rsidP="00572E08">
      <w:pPr>
        <w:pStyle w:val="Akapitzlist"/>
        <w:numPr>
          <w:ilvl w:val="2"/>
          <w:numId w:val="31"/>
        </w:numPr>
        <w:ind w:left="1843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W przypadku Wykonawcy, do którego mają zastosowanie przepisy ustawy o minimalnym wynagrodzeniu za pracę wypłaty wynagrodzenia dokonuje się co najmniej raz w miesiącu zgodnie z faktyczną liczbą przepracowanych godzin wykazaną w sprawozdaniu godzinowym (ewidencji godzin wykonywania umowy) sporządzanym przez Wykonawcę po zakończeniu danego miesiąca i przedstawianym Zamawiającemu do zatwierdzenia</w:t>
      </w:r>
      <w:r w:rsidR="002D6723">
        <w:rPr>
          <w:rFonts w:ascii="Arial" w:hAnsi="Arial" w:cs="Arial"/>
        </w:rPr>
        <w:t>.</w:t>
      </w:r>
    </w:p>
    <w:p w14:paraId="3012A813" w14:textId="604F9E98" w:rsidR="00A22738" w:rsidRPr="00920A04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920A04">
        <w:rPr>
          <w:rFonts w:ascii="Arial" w:hAnsi="Arial" w:cs="Arial"/>
        </w:rPr>
        <w:t xml:space="preserve">Wynagrodzenie będzie płatne w terminie do 14 dni od dnia przedstawienia poprawnie wystawionego rachunku/faktury przez Wykonawcę na Województwo Łódzkie, al. </w:t>
      </w:r>
      <w:r w:rsidRPr="00920A04">
        <w:rPr>
          <w:rFonts w:ascii="Arial" w:hAnsi="Arial" w:cs="Arial"/>
          <w:color w:val="000000" w:themeColor="text1"/>
        </w:rPr>
        <w:t>Piłsudskiego 8, 90-051 Łódź, NIP 725-17-39-344, Odbiorcę/Płatnika Regionalne Centrum Polityki Społecznej</w:t>
      </w:r>
      <w:r w:rsidR="00BD5E53" w:rsidRPr="00920A04">
        <w:rPr>
          <w:rFonts w:ascii="Arial" w:hAnsi="Arial" w:cs="Arial"/>
          <w:color w:val="000000" w:themeColor="text1"/>
        </w:rPr>
        <w:t xml:space="preserve"> w Łodzi</w:t>
      </w:r>
      <w:r w:rsidRPr="00920A04">
        <w:rPr>
          <w:rFonts w:ascii="Arial" w:hAnsi="Arial" w:cs="Arial"/>
          <w:color w:val="000000" w:themeColor="text1"/>
        </w:rPr>
        <w:t xml:space="preserve">, </w:t>
      </w:r>
      <w:r w:rsidR="00572E08" w:rsidRPr="00920A04">
        <w:rPr>
          <w:rFonts w:ascii="Arial" w:hAnsi="Arial" w:cs="Arial"/>
          <w:color w:val="000000" w:themeColor="text1"/>
        </w:rPr>
        <w:t>ul.</w:t>
      </w:r>
      <w:r w:rsidR="00527A0D" w:rsidRPr="00920A04">
        <w:rPr>
          <w:rFonts w:ascii="Arial" w:hAnsi="Arial" w:cs="Arial"/>
          <w:color w:val="000000" w:themeColor="text1"/>
        </w:rPr>
        <w:t> </w:t>
      </w:r>
      <w:r w:rsidR="00572E08" w:rsidRPr="00920A04">
        <w:rPr>
          <w:rFonts w:ascii="Arial" w:hAnsi="Arial" w:cs="Arial"/>
          <w:color w:val="000000" w:themeColor="text1"/>
        </w:rPr>
        <w:t xml:space="preserve">Snycerska 8, </w:t>
      </w:r>
      <w:r w:rsidRPr="00920A04">
        <w:rPr>
          <w:rFonts w:ascii="Arial" w:hAnsi="Arial" w:cs="Arial"/>
          <w:color w:val="000000" w:themeColor="text1"/>
        </w:rPr>
        <w:t>91-302 Łódź,</w:t>
      </w:r>
      <w:r w:rsidR="00572E08" w:rsidRPr="00920A04">
        <w:rPr>
          <w:rFonts w:ascii="Arial" w:hAnsi="Arial" w:cs="Arial"/>
          <w:color w:val="000000" w:themeColor="text1"/>
        </w:rPr>
        <w:t xml:space="preserve"> </w:t>
      </w:r>
      <w:r w:rsidR="00572E08" w:rsidRPr="00920A04">
        <w:rPr>
          <w:rFonts w:ascii="Arial" w:hAnsi="Arial" w:cs="Arial"/>
          <w:color w:val="000000" w:themeColor="text1"/>
          <w:szCs w:val="24"/>
        </w:rPr>
        <w:t>nie później jednak niż w dniu 29 grudnia 2025</w:t>
      </w:r>
      <w:r w:rsidR="00527A0D" w:rsidRPr="00920A04">
        <w:rPr>
          <w:rFonts w:ascii="Arial" w:hAnsi="Arial" w:cs="Arial"/>
          <w:color w:val="000000" w:themeColor="text1"/>
          <w:szCs w:val="24"/>
        </w:rPr>
        <w:t> </w:t>
      </w:r>
      <w:r w:rsidR="00572E08" w:rsidRPr="00920A04">
        <w:rPr>
          <w:rFonts w:ascii="Arial" w:hAnsi="Arial" w:cs="Arial"/>
          <w:color w:val="000000" w:themeColor="text1"/>
          <w:szCs w:val="24"/>
        </w:rPr>
        <w:t>r</w:t>
      </w:r>
      <w:r w:rsidRPr="00920A04">
        <w:rPr>
          <w:rFonts w:ascii="Arial" w:hAnsi="Arial" w:cs="Arial"/>
          <w:color w:val="000000" w:themeColor="text1"/>
        </w:rPr>
        <w:t xml:space="preserve">. Rachunek/faktura powinna zostać dostarczona do siedziby Zamawiającego i </w:t>
      </w:r>
      <w:r w:rsidRPr="00920A04">
        <w:rPr>
          <w:rFonts w:ascii="Arial" w:hAnsi="Arial" w:cs="Arial"/>
        </w:rPr>
        <w:t>Płatnika: Regionalne Centrum Polityki Społecznej</w:t>
      </w:r>
      <w:r w:rsidR="00BD5E53" w:rsidRPr="00920A04">
        <w:rPr>
          <w:rFonts w:ascii="Arial" w:hAnsi="Arial" w:cs="Arial"/>
        </w:rPr>
        <w:t xml:space="preserve"> w Łodzi</w:t>
      </w:r>
      <w:r w:rsidRPr="00920A04">
        <w:rPr>
          <w:rFonts w:ascii="Arial" w:hAnsi="Arial" w:cs="Arial"/>
        </w:rPr>
        <w:t>, 91-302 Łódź, ul. Snycerska 8 lub zgodnie z punktem 14.27</w:t>
      </w:r>
      <w:r w:rsidR="00572E08" w:rsidRPr="00920A04">
        <w:rPr>
          <w:rFonts w:ascii="Arial" w:hAnsi="Arial" w:cs="Arial"/>
        </w:rPr>
        <w:t>.</w:t>
      </w:r>
    </w:p>
    <w:p w14:paraId="159224C1" w14:textId="4F14DF11" w:rsidR="000234C9" w:rsidRPr="0015160D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>W przypadku Wykonawcy, o którym mowa w pkt 14.21.1 podstawą wystawienia faktur i wypłat wynagrodzenia za realizację przedmiotu umowy będą protokoły odbioru prac, podpisane przez Wykonawcę i Zamawiającego, dotyczące zakresu wykonanych prac składających się na realizację poszczególnych zadań opisanych w rozdziale I SOPZ</w:t>
      </w:r>
      <w:r w:rsidR="00920A04">
        <w:rPr>
          <w:rFonts w:ascii="Arial" w:hAnsi="Arial" w:cs="Arial"/>
        </w:rPr>
        <w:t xml:space="preserve"> (</w:t>
      </w:r>
      <w:r w:rsidRPr="0015160D">
        <w:rPr>
          <w:rFonts w:ascii="Arial" w:hAnsi="Arial" w:cs="Arial"/>
        </w:rPr>
        <w:t>Załącznik nr 2 do „Zapytania ofertowego”</w:t>
      </w:r>
      <w:r w:rsidR="00920A04">
        <w:rPr>
          <w:rFonts w:ascii="Arial" w:hAnsi="Arial" w:cs="Arial"/>
        </w:rPr>
        <w:t>)</w:t>
      </w:r>
      <w:r w:rsidRPr="0015160D">
        <w:rPr>
          <w:rFonts w:ascii="Arial" w:hAnsi="Arial" w:cs="Arial"/>
        </w:rPr>
        <w:t>:</w:t>
      </w:r>
    </w:p>
    <w:p w14:paraId="416012BF" w14:textId="29A942D3" w:rsidR="00A22738" w:rsidRPr="0015160D" w:rsidRDefault="00A22738" w:rsidP="00572E08">
      <w:pPr>
        <w:pStyle w:val="Akapitzlist"/>
        <w:numPr>
          <w:ilvl w:val="2"/>
          <w:numId w:val="32"/>
        </w:numPr>
        <w:ind w:left="1843" w:hanging="997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w przypadku zrealizowania w całości przez Eksperta/Ekspertkę 1. Etapu Zamówienia, tj. Zadań I, II i III – podpisany zostanie „Protokół odbioru prac – 1. Etap – Zadania I-III”, którego wzór stanowi Załącznik nr 6 do „Zapytania ofertowego”;</w:t>
      </w:r>
    </w:p>
    <w:p w14:paraId="4A7A6B86" w14:textId="4C89B51E" w:rsidR="00A22738" w:rsidRPr="0015160D" w:rsidRDefault="00A22738" w:rsidP="00572E08">
      <w:pPr>
        <w:pStyle w:val="Akapitzlist"/>
        <w:numPr>
          <w:ilvl w:val="2"/>
          <w:numId w:val="32"/>
        </w:numPr>
        <w:ind w:left="1843" w:hanging="997"/>
        <w:rPr>
          <w:rFonts w:ascii="Arial" w:hAnsi="Arial" w:cs="Arial"/>
        </w:rPr>
      </w:pPr>
      <w:r w:rsidRPr="0015160D">
        <w:rPr>
          <w:rFonts w:ascii="Arial" w:hAnsi="Arial" w:cs="Arial"/>
        </w:rPr>
        <w:t>w przypadku zrealizowania w całości przez Eksperta/Ekspertkę 2. Etapu Zamówienia, tj. Zada</w:t>
      </w:r>
      <w:r w:rsidR="00BD5E53">
        <w:rPr>
          <w:rFonts w:ascii="Arial" w:hAnsi="Arial" w:cs="Arial"/>
        </w:rPr>
        <w:t>nia</w:t>
      </w:r>
      <w:r w:rsidRPr="0015160D">
        <w:rPr>
          <w:rFonts w:ascii="Arial" w:hAnsi="Arial" w:cs="Arial"/>
        </w:rPr>
        <w:t xml:space="preserve"> IV – podpisany zostanie „Protokół odbioru prac – 2. Etap – Zadani</w:t>
      </w:r>
      <w:r w:rsidR="00BD5E53">
        <w:rPr>
          <w:rFonts w:ascii="Arial" w:hAnsi="Arial" w:cs="Arial"/>
        </w:rPr>
        <w:t>e</w:t>
      </w:r>
      <w:r w:rsidRPr="0015160D">
        <w:rPr>
          <w:rFonts w:ascii="Arial" w:hAnsi="Arial" w:cs="Arial"/>
        </w:rPr>
        <w:t xml:space="preserve"> IV”, którego wzór stanowi Załącznik nr 7 do „Zapytania ofertowego”.</w:t>
      </w:r>
    </w:p>
    <w:p w14:paraId="7B0EDEF1" w14:textId="4A89C0E5" w:rsidR="00A22738" w:rsidRPr="005E74F3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5E74F3">
        <w:rPr>
          <w:rFonts w:ascii="Arial" w:hAnsi="Arial" w:cs="Arial"/>
        </w:rPr>
        <w:t>W przypadku Wykonawcy, o którym mowa w pkt 14.21.2 podstawą wystawienia rachunku i wypłat wynagrodzenia będzie zatwierdzone przez Zamawiającego sprawozdanie godzinowe.</w:t>
      </w:r>
    </w:p>
    <w:p w14:paraId="048BAC01" w14:textId="5EB0702F" w:rsidR="00A22738" w:rsidRPr="005E74F3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5E74F3">
        <w:rPr>
          <w:rFonts w:ascii="Arial" w:hAnsi="Arial" w:cs="Arial"/>
        </w:rPr>
        <w:t>Wykonawca oświadcza, że w przypadku, gdy z tytułu niniejszej Umowy stosuje się wobec niego ustawę z dnia 10 października 2002 roku o</w:t>
      </w:r>
      <w:r w:rsidR="005E74F3" w:rsidRPr="005E74F3">
        <w:rPr>
          <w:rFonts w:ascii="Arial" w:hAnsi="Arial" w:cs="Arial"/>
        </w:rPr>
        <w:t> </w:t>
      </w:r>
      <w:r w:rsidRPr="005E74F3">
        <w:rPr>
          <w:rFonts w:ascii="Arial" w:hAnsi="Arial" w:cs="Arial"/>
        </w:rPr>
        <w:t>minimalnym wynagrodzeniu za pracę (Dz. U. z 2020 r. poz. 2207 ze zm.), stawka godzinowa przyjęta przy realizacji przedmiotu Umowy nie jest niższa niż minimalna stawka godzinowa określona w ww. ustawie, na dowód czego do faktury/rachunku dołączy sprawozdanie godzinowe z wykonanych usług.</w:t>
      </w:r>
    </w:p>
    <w:p w14:paraId="7D525DEE" w14:textId="1973D345" w:rsidR="00A22738" w:rsidRPr="005E74F3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5E74F3">
        <w:rPr>
          <w:rFonts w:ascii="Arial" w:hAnsi="Arial" w:cs="Arial"/>
        </w:rPr>
        <w:t>Jeżeli do Wykonawcy z tytułu niniejszej Umowy nie stosuje się ustawy z dnia 10 października 2002 roku o minimalnym wynagrodzeniu za pracę, do umowy Wykonawca dołączy oświadczenie, że nie stosuje się wobec niego ww. ustawy.</w:t>
      </w:r>
    </w:p>
    <w:p w14:paraId="5BEA5CCF" w14:textId="10B385BA" w:rsidR="00A22738" w:rsidRPr="0015160D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Zgodnie z zasadami ustawy z dnia 9 listopada 2018 r. o elektronicznym fakturowaniu w zamówieniach publicznych, koncesjach na roboty budowlane lub usługi oraz partnerstwie publiczno-prywatnym (Dz. U. z 2020 r. poz. 1666 z </w:t>
      </w:r>
      <w:proofErr w:type="spellStart"/>
      <w:r w:rsidRPr="0015160D">
        <w:rPr>
          <w:rFonts w:ascii="Arial" w:hAnsi="Arial" w:cs="Arial"/>
        </w:rPr>
        <w:t>późn</w:t>
      </w:r>
      <w:proofErr w:type="spellEnd"/>
      <w:r w:rsidRPr="0015160D">
        <w:rPr>
          <w:rFonts w:ascii="Arial" w:hAnsi="Arial" w:cs="Arial"/>
        </w:rPr>
        <w:t>. zm.), Wykonawca może złożyć ustrukturyzowaną fakturę elektroniczną za pośrednictwem Platformy Elektronicznego Fakturowania PEF (Numer PEPPOL 7251738043 – Regionalne Centrum Polityki Społecznej w Łodzi).</w:t>
      </w:r>
    </w:p>
    <w:p w14:paraId="61A689BC" w14:textId="71B8E1EC" w:rsidR="00A22738" w:rsidRPr="0015160D" w:rsidRDefault="00A22738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W przypadku gdy wskazany przez Wykonawcę rachunek bankowy na który ma nastąpić zapłata wynagrodzenia nie widnieje w wykazie podmiotów zarejestrowanych jako podatnicy VAT nie zarejestrowanych oraz wykreślonych i przywróconych do rejestru VAT, Zamawiającemu przysługuje prawo wstrzymania zapłaty wynagrodzenia do czasu uzyskania wpisu tego rachunku bankowego do przedmiotowego wykazu lub wskazania nowego rachunku bankowego ujawnionego w ww. wykazie. Okres do czasu </w:t>
      </w:r>
      <w:r w:rsidRPr="0015160D">
        <w:rPr>
          <w:rFonts w:ascii="Arial" w:hAnsi="Arial" w:cs="Arial"/>
        </w:rPr>
        <w:lastRenderedPageBreak/>
        <w:t>uzyskania przez Wykonawcę wpisu rachunku bankowego do przedmiotowego wykazu lub uzyskania nowego rachunku bankowego ujawnionego ww. wykazie nie jest traktowany jako opóźnienie Zamawiającego w zapłacie należnego wynagrodzenia i w takim przypadku nie będą naliczane za ten okres odsetki ustawowe za opóźnienie w</w:t>
      </w:r>
      <w:r w:rsidR="00F1217B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wysokości odsetek ustawowych.</w:t>
      </w:r>
    </w:p>
    <w:p w14:paraId="782A9462" w14:textId="397529CF" w:rsidR="000234C9" w:rsidRPr="0015160D" w:rsidRDefault="00216DA7" w:rsidP="00572E08">
      <w:pPr>
        <w:pStyle w:val="Akapitzlist"/>
        <w:numPr>
          <w:ilvl w:val="0"/>
          <w:numId w:val="4"/>
        </w:numPr>
        <w:ind w:left="851" w:hanging="709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 Zamawiający dopuszcza możliwość zmiany umowy w zakresie:</w:t>
      </w:r>
    </w:p>
    <w:p w14:paraId="07EF5186" w14:textId="61326EC0" w:rsidR="00216DA7" w:rsidRPr="0015160D" w:rsidRDefault="00216DA7" w:rsidP="00572E08">
      <w:pPr>
        <w:pStyle w:val="Akapitzlist"/>
        <w:numPr>
          <w:ilvl w:val="2"/>
          <w:numId w:val="33"/>
        </w:numPr>
        <w:ind w:left="1985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terminu realizacji całości usługi, z przyczyn niedotyczących Wykonawcy,</w:t>
      </w:r>
    </w:p>
    <w:p w14:paraId="03173456" w14:textId="053D2A2B" w:rsidR="00216DA7" w:rsidRPr="0015160D" w:rsidRDefault="00216DA7" w:rsidP="00572E08">
      <w:pPr>
        <w:pStyle w:val="Akapitzlist"/>
        <w:numPr>
          <w:ilvl w:val="2"/>
          <w:numId w:val="33"/>
        </w:numPr>
        <w:ind w:left="1985" w:hanging="992"/>
        <w:rPr>
          <w:rFonts w:ascii="Arial" w:hAnsi="Arial" w:cs="Arial"/>
        </w:rPr>
      </w:pPr>
      <w:r w:rsidRPr="0015160D">
        <w:rPr>
          <w:rFonts w:ascii="Arial" w:hAnsi="Arial" w:cs="Arial"/>
        </w:rPr>
        <w:t>terminu wykonania poszczególnych Etapów, z przyczyn niedotyczących Wykonawcy,</w:t>
      </w:r>
    </w:p>
    <w:p w14:paraId="0F97C85A" w14:textId="2C3F72A1" w:rsidR="00216DA7" w:rsidRPr="0015160D" w:rsidRDefault="00216DA7" w:rsidP="00572E08">
      <w:pPr>
        <w:pStyle w:val="Akapitzlist"/>
        <w:ind w:left="1070"/>
        <w:rPr>
          <w:rFonts w:ascii="Arial" w:hAnsi="Arial" w:cs="Arial"/>
        </w:rPr>
      </w:pPr>
      <w:r w:rsidRPr="0015160D">
        <w:rPr>
          <w:rFonts w:ascii="Arial" w:hAnsi="Arial" w:cs="Arial"/>
        </w:rPr>
        <w:t>Zmiany umowy będą wymagały sporządzenia aneksu do umowy w formie pisemnej pod rygorem nieważności.</w:t>
      </w:r>
    </w:p>
    <w:p w14:paraId="2A4A7771" w14:textId="7E7DD665" w:rsidR="005664AA" w:rsidRPr="0015160D" w:rsidRDefault="005664AA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 xml:space="preserve">Informacje o </w:t>
      </w:r>
      <w:r w:rsidR="00265D43" w:rsidRPr="0015160D">
        <w:rPr>
          <w:rFonts w:ascii="Arial" w:hAnsi="Arial" w:cs="Arial"/>
        </w:rPr>
        <w:t>formalnościach, jakie powinny zostać dopełnione po wyborze oferty w celu zawarcia umowy w sprawie zamówienia publicznego</w:t>
      </w:r>
    </w:p>
    <w:p w14:paraId="78F6947D" w14:textId="77777777" w:rsidR="005E74F3" w:rsidRDefault="001A1F9F" w:rsidP="005E74F3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Zamawiający powiadomi Wykonawcę, któremu udzieli zamówienia</w:t>
      </w:r>
      <w:r w:rsidR="00AC4732" w:rsidRPr="0015160D">
        <w:rPr>
          <w:rFonts w:ascii="Arial" w:hAnsi="Arial" w:cs="Arial"/>
        </w:rPr>
        <w:t>,</w:t>
      </w:r>
      <w:r w:rsidRPr="0015160D">
        <w:rPr>
          <w:rFonts w:ascii="Arial" w:hAnsi="Arial" w:cs="Arial"/>
        </w:rPr>
        <w:t xml:space="preserve"> o terminie i</w:t>
      </w:r>
      <w:r w:rsidR="00487ACD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miejscu zawarcia umowy</w:t>
      </w:r>
      <w:r w:rsidR="00216DA7" w:rsidRPr="0015160D">
        <w:rPr>
          <w:rFonts w:ascii="Arial" w:hAnsi="Arial" w:cs="Arial"/>
        </w:rPr>
        <w:t xml:space="preserve"> telefonicznie, listownie lub pocztą elektroniczną</w:t>
      </w:r>
      <w:r w:rsidRPr="0015160D">
        <w:rPr>
          <w:rFonts w:ascii="Arial" w:hAnsi="Arial" w:cs="Arial"/>
        </w:rPr>
        <w:t>.</w:t>
      </w:r>
    </w:p>
    <w:p w14:paraId="71CA87E6" w14:textId="77777777" w:rsidR="005E74F3" w:rsidRDefault="00216DA7" w:rsidP="005E74F3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</w:rPr>
      </w:pPr>
      <w:r w:rsidRPr="005E74F3">
        <w:rPr>
          <w:rFonts w:ascii="Arial" w:hAnsi="Arial" w:cs="Arial"/>
        </w:rPr>
        <w:t>Zamawiający zastrzega sobie prawo żądania dokumentów potwierdzających spełnianie warunków udziału w postępowaniu oraz dokumentów potwierdzających dorobek naukowy zadeklarowany w ofercie Wykonawcy, tj.</w:t>
      </w:r>
      <w:r w:rsidR="005E74F3">
        <w:rPr>
          <w:rFonts w:ascii="Arial" w:hAnsi="Arial" w:cs="Arial"/>
        </w:rPr>
        <w:t> </w:t>
      </w:r>
      <w:r w:rsidRPr="005E74F3">
        <w:rPr>
          <w:rFonts w:ascii="Arial" w:hAnsi="Arial" w:cs="Arial"/>
        </w:rPr>
        <w:t>dyplomy, referencje, publikacje itp.</w:t>
      </w:r>
    </w:p>
    <w:p w14:paraId="2276D16B" w14:textId="578A13DA" w:rsidR="009D45E0" w:rsidRPr="005E74F3" w:rsidRDefault="00E560F4" w:rsidP="005E74F3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</w:rPr>
      </w:pPr>
      <w:r w:rsidRPr="00E560F4">
        <w:rPr>
          <w:rFonts w:ascii="Arial" w:hAnsi="Arial" w:cs="Arial"/>
        </w:rPr>
        <w:t xml:space="preserve">Zamawiający przewiduje możliwość unieważnienia postępowania o udzielenie zamówienia </w:t>
      </w:r>
      <w:r w:rsidR="00923793" w:rsidRPr="00E560F4">
        <w:rPr>
          <w:rFonts w:ascii="Arial" w:hAnsi="Arial" w:cs="Arial"/>
        </w:rPr>
        <w:t xml:space="preserve">na każdym </w:t>
      </w:r>
      <w:r w:rsidR="00923793">
        <w:rPr>
          <w:rFonts w:ascii="Arial" w:hAnsi="Arial" w:cs="Arial"/>
        </w:rPr>
        <w:t xml:space="preserve">jego </w:t>
      </w:r>
      <w:r w:rsidR="00923793" w:rsidRPr="00E560F4">
        <w:rPr>
          <w:rFonts w:ascii="Arial" w:hAnsi="Arial" w:cs="Arial"/>
        </w:rPr>
        <w:t xml:space="preserve">etapie </w:t>
      </w:r>
      <w:r w:rsidRPr="00E560F4">
        <w:rPr>
          <w:rFonts w:ascii="Arial" w:hAnsi="Arial" w:cs="Arial"/>
        </w:rPr>
        <w:t>w przypadku braku możliwości sfinansowania całości lub części zamówienia ze względu na niewystarczające środki finansowe.</w:t>
      </w:r>
    </w:p>
    <w:p w14:paraId="3EA51A1B" w14:textId="728D5A7A" w:rsidR="009E71C3" w:rsidRPr="0015160D" w:rsidRDefault="009E71C3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Informacja o warunkach przetwarzania danych osobowych w</w:t>
      </w:r>
      <w:r w:rsidR="00923793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ramach realizacji zamówienia</w:t>
      </w:r>
    </w:p>
    <w:p w14:paraId="23A5A9FF" w14:textId="17570CD6" w:rsidR="009176BB" w:rsidRPr="0015160D" w:rsidRDefault="009176BB" w:rsidP="00572E08">
      <w:pPr>
        <w:rPr>
          <w:rFonts w:ascii="Arial" w:hAnsi="Arial" w:cs="Arial"/>
        </w:rPr>
      </w:pPr>
      <w:r w:rsidRPr="0015160D">
        <w:rPr>
          <w:rFonts w:ascii="Arial" w:hAnsi="Arial" w:cs="Arial"/>
        </w:rPr>
        <w:t>Na podstawie art</w:t>
      </w:r>
      <w:r w:rsidR="00AC4732" w:rsidRPr="0015160D">
        <w:rPr>
          <w:rFonts w:ascii="Arial" w:hAnsi="Arial" w:cs="Arial"/>
        </w:rPr>
        <w:t>ykułu</w:t>
      </w:r>
      <w:r w:rsidRPr="0015160D">
        <w:rPr>
          <w:rFonts w:ascii="Arial" w:hAnsi="Arial" w:cs="Arial"/>
        </w:rPr>
        <w:t xml:space="preserve"> 13 Rozporządzenia Parlamentu Europejskiego i Rady (UE) 2016/679 z</w:t>
      </w:r>
      <w:r w:rsidR="00790E71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27 kwietnia 2016 roku w sprawie ochrony osób fizycznych w</w:t>
      </w:r>
      <w:r w:rsidR="00596683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związku z</w:t>
      </w:r>
      <w:r w:rsidR="008807D2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 xml:space="preserve">przetwarzaniem danych osobowych i w sprawie swobodnego przepływu takich danych oraz uchylenia dyrektywy 95/46/WE (ogólne rozporządzenie o ochronie </w:t>
      </w:r>
      <w:r w:rsidRPr="0015160D">
        <w:rPr>
          <w:rFonts w:ascii="Arial" w:hAnsi="Arial" w:cs="Arial"/>
        </w:rPr>
        <w:lastRenderedPageBreak/>
        <w:t>danych osobowych) (Dz. Urz. UE L 119 z</w:t>
      </w:r>
      <w:r w:rsidR="00B269E0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04.05.2016, str. 1) zwane dalej RODO, Zamawiający informuje, że:</w:t>
      </w:r>
    </w:p>
    <w:p w14:paraId="7B524A33" w14:textId="77777777" w:rsidR="00524D86" w:rsidRDefault="009176BB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Administratorem Pani/Pana danych osobowych jest Regionalne Centrum Polityki Społecznej z siedzibą w Łodzi ul. Snycerska 8. reprezentowane przez Dyrektora</w:t>
      </w:r>
      <w:r w:rsidR="00A812C4" w:rsidRPr="0015160D">
        <w:rPr>
          <w:rFonts w:ascii="Arial" w:hAnsi="Arial" w:cs="Arial"/>
        </w:rPr>
        <w:t>.</w:t>
      </w:r>
    </w:p>
    <w:p w14:paraId="56DC0EB1" w14:textId="77777777" w:rsidR="00524D86" w:rsidRDefault="009176BB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524D86">
        <w:rPr>
          <w:rFonts w:ascii="Arial" w:hAnsi="Arial" w:cs="Arial"/>
        </w:rPr>
        <w:t>Z osobą pełniącą funkcję Inspektora Danych Osobowych u Administratora Danych Osobowych można się skontaktować pod adresem: Łódź, ul.</w:t>
      </w:r>
      <w:r w:rsidR="00596683" w:rsidRPr="00524D86">
        <w:rPr>
          <w:rFonts w:ascii="Arial" w:hAnsi="Arial" w:cs="Arial"/>
        </w:rPr>
        <w:t> </w:t>
      </w:r>
      <w:r w:rsidRPr="00524D86">
        <w:rPr>
          <w:rFonts w:ascii="Arial" w:hAnsi="Arial" w:cs="Arial"/>
        </w:rPr>
        <w:t>Snycerska 8</w:t>
      </w:r>
      <w:r w:rsidR="00B269E0" w:rsidRPr="00524D86">
        <w:rPr>
          <w:rFonts w:ascii="Arial" w:hAnsi="Arial" w:cs="Arial"/>
        </w:rPr>
        <w:t>,</w:t>
      </w:r>
      <w:r w:rsidRPr="00524D86">
        <w:rPr>
          <w:rFonts w:ascii="Arial" w:hAnsi="Arial" w:cs="Arial"/>
        </w:rPr>
        <w:t xml:space="preserve"> adres mailowy: iodo@rcpslodz.pl nr</w:t>
      </w:r>
      <w:r w:rsidR="009E70E9" w:rsidRPr="00524D86">
        <w:rPr>
          <w:rFonts w:ascii="Arial" w:hAnsi="Arial" w:cs="Arial"/>
        </w:rPr>
        <w:t> </w:t>
      </w:r>
      <w:r w:rsidRPr="00524D86">
        <w:rPr>
          <w:rFonts w:ascii="Arial" w:hAnsi="Arial" w:cs="Arial"/>
        </w:rPr>
        <w:t>tel. (42) 203 48 00</w:t>
      </w:r>
      <w:r w:rsidR="00A812C4" w:rsidRPr="00524D86">
        <w:rPr>
          <w:rFonts w:ascii="Arial" w:hAnsi="Arial" w:cs="Arial"/>
        </w:rPr>
        <w:t>.</w:t>
      </w:r>
    </w:p>
    <w:p w14:paraId="276606E6" w14:textId="5580C690" w:rsidR="00524D86" w:rsidRPr="0034460F" w:rsidRDefault="009176BB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  <w:color w:val="000000" w:themeColor="text1"/>
        </w:rPr>
      </w:pPr>
      <w:r w:rsidRPr="00524D86">
        <w:rPr>
          <w:rFonts w:ascii="Arial" w:hAnsi="Arial" w:cs="Arial"/>
        </w:rPr>
        <w:t>Pani/Pana dane osobowe przetwarzane będą na podstawie art</w:t>
      </w:r>
      <w:r w:rsidR="008621DA" w:rsidRPr="00524D86">
        <w:rPr>
          <w:rFonts w:ascii="Arial" w:hAnsi="Arial" w:cs="Arial"/>
        </w:rPr>
        <w:t>ykułu</w:t>
      </w:r>
      <w:r w:rsidRPr="00524D86">
        <w:rPr>
          <w:rFonts w:ascii="Arial" w:hAnsi="Arial" w:cs="Arial"/>
        </w:rPr>
        <w:t xml:space="preserve"> 6 ust</w:t>
      </w:r>
      <w:r w:rsidR="008621DA" w:rsidRPr="00524D86">
        <w:rPr>
          <w:rFonts w:ascii="Arial" w:hAnsi="Arial" w:cs="Arial"/>
        </w:rPr>
        <w:t>ępu</w:t>
      </w:r>
      <w:r w:rsidRPr="00524D86">
        <w:rPr>
          <w:rFonts w:ascii="Arial" w:hAnsi="Arial" w:cs="Arial"/>
        </w:rPr>
        <w:t xml:space="preserve"> 1 lit</w:t>
      </w:r>
      <w:r w:rsidR="008621DA" w:rsidRPr="00524D86">
        <w:rPr>
          <w:rFonts w:ascii="Arial" w:hAnsi="Arial" w:cs="Arial"/>
        </w:rPr>
        <w:t>ery</w:t>
      </w:r>
      <w:r w:rsidRPr="00524D86">
        <w:rPr>
          <w:rFonts w:ascii="Arial" w:hAnsi="Arial" w:cs="Arial"/>
        </w:rPr>
        <w:t xml:space="preserve"> c RODO w</w:t>
      </w:r>
      <w:r w:rsidR="00B269E0" w:rsidRPr="00524D86">
        <w:rPr>
          <w:rFonts w:ascii="Arial" w:hAnsi="Arial" w:cs="Arial"/>
        </w:rPr>
        <w:t> </w:t>
      </w:r>
      <w:r w:rsidRPr="00524D86">
        <w:rPr>
          <w:rFonts w:ascii="Arial" w:hAnsi="Arial" w:cs="Arial"/>
        </w:rPr>
        <w:t xml:space="preserve">celu związanym z postępowaniem o udzielenie zamówienia publicznego </w:t>
      </w:r>
      <w:r w:rsidR="00B269E0" w:rsidRPr="00524D86">
        <w:rPr>
          <w:rFonts w:ascii="Arial" w:hAnsi="Arial" w:cs="Arial"/>
        </w:rPr>
        <w:t xml:space="preserve">nr </w:t>
      </w:r>
      <w:r w:rsidR="009F4B44" w:rsidRPr="00524D86">
        <w:rPr>
          <w:rFonts w:ascii="Arial" w:hAnsi="Arial" w:cs="Arial"/>
        </w:rPr>
        <w:t>DBA.</w:t>
      </w:r>
      <w:r w:rsidR="00A057F9" w:rsidRPr="00524D86">
        <w:rPr>
          <w:rFonts w:ascii="Arial" w:hAnsi="Arial" w:cs="Arial"/>
        </w:rPr>
        <w:t>54.0</w:t>
      </w:r>
      <w:r w:rsidR="00871D03" w:rsidRPr="00524D86">
        <w:rPr>
          <w:rFonts w:ascii="Arial" w:hAnsi="Arial" w:cs="Arial"/>
        </w:rPr>
        <w:t>2</w:t>
      </w:r>
      <w:r w:rsidR="00B54DC0" w:rsidRPr="00524D86">
        <w:rPr>
          <w:rFonts w:ascii="Arial" w:hAnsi="Arial" w:cs="Arial"/>
        </w:rPr>
        <w:t>.</w:t>
      </w:r>
      <w:r w:rsidR="00A057F9" w:rsidRPr="00524D86">
        <w:rPr>
          <w:rFonts w:ascii="Arial" w:hAnsi="Arial" w:cs="Arial"/>
        </w:rPr>
        <w:t>202</w:t>
      </w:r>
      <w:r w:rsidR="00216DA7" w:rsidRPr="00524D86">
        <w:rPr>
          <w:rFonts w:ascii="Arial" w:hAnsi="Arial" w:cs="Arial"/>
        </w:rPr>
        <w:t>5</w:t>
      </w:r>
      <w:r w:rsidR="00A057F9" w:rsidRPr="00524D86">
        <w:rPr>
          <w:rFonts w:ascii="Arial" w:hAnsi="Arial" w:cs="Arial"/>
        </w:rPr>
        <w:t xml:space="preserve"> </w:t>
      </w:r>
      <w:r w:rsidRPr="00524D86">
        <w:rPr>
          <w:rFonts w:ascii="Arial" w:hAnsi="Arial" w:cs="Arial"/>
        </w:rPr>
        <w:t>dotyczącym</w:t>
      </w:r>
      <w:r w:rsidR="00B269E0" w:rsidRPr="00524D86">
        <w:rPr>
          <w:rFonts w:ascii="Arial" w:hAnsi="Arial" w:cs="Arial"/>
        </w:rPr>
        <w:t>:</w:t>
      </w:r>
      <w:r w:rsidR="0060789F" w:rsidRPr="00524D86">
        <w:rPr>
          <w:rFonts w:ascii="Arial" w:hAnsi="Arial" w:cs="Arial"/>
        </w:rPr>
        <w:t xml:space="preserve"> </w:t>
      </w:r>
      <w:r w:rsidR="00D73FDD" w:rsidRPr="00524D86">
        <w:rPr>
          <w:rFonts w:ascii="Arial" w:hAnsi="Arial" w:cs="Arial"/>
        </w:rPr>
        <w:t xml:space="preserve">usługi konsultacji eksperckiej tj. wsparcia merytorycznego pracowników Regionalnego Obserwatorium Integracji Społecznej (ROIS) w Łodzi w procesie przygotowania i realizacji badania naukowego </w:t>
      </w:r>
      <w:r w:rsidR="00D73FDD" w:rsidRPr="0034460F">
        <w:rPr>
          <w:rFonts w:ascii="Arial" w:hAnsi="Arial" w:cs="Arial"/>
          <w:color w:val="000000" w:themeColor="text1"/>
        </w:rPr>
        <w:t xml:space="preserve">dotyczącego </w:t>
      </w:r>
      <w:r w:rsidR="00216DA7" w:rsidRPr="0034460F">
        <w:rPr>
          <w:rFonts w:ascii="Arial" w:hAnsi="Arial" w:cs="Arial"/>
          <w:color w:val="000000" w:themeColor="text1"/>
        </w:rPr>
        <w:t>potrzeb osób w wieku 60+ z terenu województwa łódzkiego</w:t>
      </w:r>
      <w:r w:rsidR="00F666BC" w:rsidRPr="0034460F">
        <w:rPr>
          <w:rFonts w:ascii="Arial" w:hAnsi="Arial" w:cs="Arial"/>
          <w:color w:val="000000" w:themeColor="text1"/>
        </w:rPr>
        <w:t>,</w:t>
      </w:r>
      <w:r w:rsidR="00F666BC" w:rsidRPr="0034460F">
        <w:rPr>
          <w:color w:val="000000" w:themeColor="text1"/>
        </w:rPr>
        <w:t xml:space="preserve"> </w:t>
      </w:r>
      <w:r w:rsidR="00F666BC" w:rsidRPr="0034460F">
        <w:rPr>
          <w:rFonts w:ascii="Arial" w:hAnsi="Arial" w:cs="Arial"/>
          <w:color w:val="000000" w:themeColor="text1"/>
        </w:rPr>
        <w:t>z wyłączeniem stosowania Ustawy z dnia 11 września 2019 roku Prawo zamówień publicznych (</w:t>
      </w:r>
      <w:proofErr w:type="spellStart"/>
      <w:r w:rsidR="00F666BC" w:rsidRPr="0034460F">
        <w:rPr>
          <w:rFonts w:ascii="Arial" w:hAnsi="Arial" w:cs="Arial"/>
          <w:color w:val="000000" w:themeColor="text1"/>
        </w:rPr>
        <w:t>t.j</w:t>
      </w:r>
      <w:proofErr w:type="spellEnd"/>
      <w:r w:rsidR="00F666BC" w:rsidRPr="0034460F">
        <w:rPr>
          <w:rFonts w:ascii="Arial" w:hAnsi="Arial" w:cs="Arial"/>
          <w:color w:val="000000" w:themeColor="text1"/>
        </w:rPr>
        <w:t>. Dz.U. z 2024 r. poz. 1320) na podstawie art. 2 ust. 1 pkt 1 tej Ustawy oraz z wyłączeniem stosowania zasady konkurencyjności na podstawie zapisów Rozdziału 3, Podrozdziału 3.2, Sekcji 3.2.1, pkt 1, lit. a) „Wytycznych dotyczących kwalifikowalności wydatków na lata 2021-2027”.</w:t>
      </w:r>
    </w:p>
    <w:p w14:paraId="6BDBC5B3" w14:textId="77777777" w:rsidR="00524D86" w:rsidRDefault="009176BB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524D86">
        <w:rPr>
          <w:rFonts w:ascii="Arial" w:hAnsi="Arial" w:cs="Arial"/>
        </w:rPr>
        <w:t xml:space="preserve">Kategoriami odbiorców Pani/Pana danych osobowych będą osoby lub podmioty, którym </w:t>
      </w:r>
      <w:r w:rsidR="00216DA7" w:rsidRPr="00524D86">
        <w:rPr>
          <w:rFonts w:ascii="Arial" w:hAnsi="Arial" w:cs="Arial"/>
        </w:rPr>
        <w:t xml:space="preserve">zostaną </w:t>
      </w:r>
      <w:r w:rsidRPr="00524D86">
        <w:rPr>
          <w:rFonts w:ascii="Arial" w:hAnsi="Arial" w:cs="Arial"/>
        </w:rPr>
        <w:t>udostępn</w:t>
      </w:r>
      <w:r w:rsidR="00216DA7" w:rsidRPr="00524D86">
        <w:rPr>
          <w:rFonts w:ascii="Arial" w:hAnsi="Arial" w:cs="Arial"/>
        </w:rPr>
        <w:t>e</w:t>
      </w:r>
      <w:r w:rsidRPr="00524D86">
        <w:rPr>
          <w:rFonts w:ascii="Arial" w:hAnsi="Arial" w:cs="Arial"/>
        </w:rPr>
        <w:t xml:space="preserve"> dokument</w:t>
      </w:r>
      <w:r w:rsidR="00216DA7" w:rsidRPr="00524D86">
        <w:rPr>
          <w:rFonts w:ascii="Arial" w:hAnsi="Arial" w:cs="Arial"/>
        </w:rPr>
        <w:t>y</w:t>
      </w:r>
      <w:r w:rsidRPr="00524D86">
        <w:rPr>
          <w:rFonts w:ascii="Arial" w:hAnsi="Arial" w:cs="Arial"/>
        </w:rPr>
        <w:t xml:space="preserve"> </w:t>
      </w:r>
      <w:r w:rsidR="00216DA7" w:rsidRPr="00524D86">
        <w:rPr>
          <w:rFonts w:ascii="Arial" w:hAnsi="Arial" w:cs="Arial"/>
        </w:rPr>
        <w:t>dotyczące zamówienia na podstawie ustawy o dostępie do informacji publicznej oraz podmioty publiczne uprawnione na podstawie przepisów prawa.</w:t>
      </w:r>
    </w:p>
    <w:p w14:paraId="047F3B8B" w14:textId="77777777" w:rsidR="00524D86" w:rsidRDefault="00216DA7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524D86">
        <w:rPr>
          <w:rFonts w:ascii="Arial" w:hAnsi="Arial" w:cs="Arial"/>
        </w:rPr>
        <w:t>D</w:t>
      </w:r>
      <w:r w:rsidR="009176BB" w:rsidRPr="00524D86">
        <w:rPr>
          <w:rFonts w:ascii="Arial" w:hAnsi="Arial" w:cs="Arial"/>
        </w:rPr>
        <w:t xml:space="preserve">ane będą przechowywane </w:t>
      </w:r>
      <w:r w:rsidR="0029526F" w:rsidRPr="00524D86">
        <w:rPr>
          <w:rFonts w:ascii="Arial" w:hAnsi="Arial" w:cs="Arial"/>
        </w:rPr>
        <w:t xml:space="preserve">przez okres </w:t>
      </w:r>
      <w:r w:rsidR="00D73FDD" w:rsidRPr="00524D86">
        <w:rPr>
          <w:rFonts w:ascii="Arial" w:hAnsi="Arial" w:cs="Arial"/>
        </w:rPr>
        <w:t>5</w:t>
      </w:r>
      <w:r w:rsidR="0029526F" w:rsidRPr="00524D86">
        <w:rPr>
          <w:rFonts w:ascii="Arial" w:hAnsi="Arial" w:cs="Arial"/>
        </w:rPr>
        <w:t xml:space="preserve"> lat od dnia zakończenia postępowania w sposób </w:t>
      </w:r>
      <w:r w:rsidR="009176BB" w:rsidRPr="00524D86">
        <w:rPr>
          <w:rFonts w:ascii="Arial" w:hAnsi="Arial" w:cs="Arial"/>
        </w:rPr>
        <w:t>wskazany w „jednolitym rzeczowym wykazie akt”, który</w:t>
      </w:r>
      <w:r w:rsidR="00C4215F" w:rsidRPr="00524D86">
        <w:rPr>
          <w:rFonts w:ascii="Arial" w:hAnsi="Arial" w:cs="Arial"/>
        </w:rPr>
        <w:t> </w:t>
      </w:r>
      <w:r w:rsidR="009176BB" w:rsidRPr="00524D86">
        <w:rPr>
          <w:rFonts w:ascii="Arial" w:hAnsi="Arial" w:cs="Arial"/>
        </w:rPr>
        <w:t>stanowi załącznik do Zarządzenia Nr</w:t>
      </w:r>
      <w:r w:rsidR="00E56579" w:rsidRPr="00524D86">
        <w:rPr>
          <w:rFonts w:ascii="Arial" w:hAnsi="Arial" w:cs="Arial"/>
        </w:rPr>
        <w:t> </w:t>
      </w:r>
      <w:r w:rsidR="009176BB" w:rsidRPr="00524D86">
        <w:rPr>
          <w:rFonts w:ascii="Arial" w:hAnsi="Arial" w:cs="Arial"/>
        </w:rPr>
        <w:t>1/2018 Dyrektora Regionalnego Centrum Polityki Społecznej z dnia 04.01.2018 roku w sprawie: przepisów kancelaryjnych i</w:t>
      </w:r>
      <w:r w:rsidR="00C4215F" w:rsidRPr="00524D86">
        <w:rPr>
          <w:rFonts w:ascii="Arial" w:hAnsi="Arial" w:cs="Arial"/>
        </w:rPr>
        <w:t> </w:t>
      </w:r>
      <w:r w:rsidR="009176BB" w:rsidRPr="00524D86">
        <w:rPr>
          <w:rFonts w:ascii="Arial" w:hAnsi="Arial" w:cs="Arial"/>
        </w:rPr>
        <w:t>archiwalnych stosowanych w Regionalnym Centrum Polityki Społecznej</w:t>
      </w:r>
      <w:r w:rsidRPr="00524D86">
        <w:rPr>
          <w:rFonts w:ascii="Arial" w:hAnsi="Arial" w:cs="Arial"/>
        </w:rPr>
        <w:t>.</w:t>
      </w:r>
    </w:p>
    <w:p w14:paraId="32EE2E48" w14:textId="77777777" w:rsidR="00524D86" w:rsidRDefault="009176BB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524D86">
        <w:rPr>
          <w:rFonts w:ascii="Arial" w:hAnsi="Arial" w:cs="Arial"/>
        </w:rPr>
        <w:t>Obowiązek podania przez Panią/Pana danych osobowych bezpośrednio Pani/Pana dotyczących jest wymogiem określonym w</w:t>
      </w:r>
      <w:r w:rsidR="00E56579" w:rsidRPr="00524D86">
        <w:rPr>
          <w:rFonts w:ascii="Arial" w:hAnsi="Arial" w:cs="Arial"/>
        </w:rPr>
        <w:t> </w:t>
      </w:r>
      <w:r w:rsidRPr="00524D86">
        <w:rPr>
          <w:rFonts w:ascii="Arial" w:hAnsi="Arial" w:cs="Arial"/>
        </w:rPr>
        <w:t xml:space="preserve">Wytycznych </w:t>
      </w:r>
      <w:r w:rsidR="00216DA7" w:rsidRPr="00524D86">
        <w:rPr>
          <w:rFonts w:ascii="Arial" w:hAnsi="Arial" w:cs="Arial"/>
        </w:rPr>
        <w:t>dotyczących</w:t>
      </w:r>
      <w:r w:rsidRPr="00524D86">
        <w:rPr>
          <w:rFonts w:ascii="Arial" w:hAnsi="Arial" w:cs="Arial"/>
        </w:rPr>
        <w:t xml:space="preserve"> kwalifikowalności wydatków </w:t>
      </w:r>
      <w:r w:rsidR="00216DA7" w:rsidRPr="00524D86">
        <w:rPr>
          <w:rFonts w:ascii="Arial" w:hAnsi="Arial" w:cs="Arial"/>
        </w:rPr>
        <w:t xml:space="preserve">na lata 2021-2027. </w:t>
      </w:r>
    </w:p>
    <w:p w14:paraId="631D6506" w14:textId="77777777" w:rsidR="00524D86" w:rsidRDefault="009176BB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524D86">
        <w:rPr>
          <w:rFonts w:ascii="Arial" w:hAnsi="Arial" w:cs="Arial"/>
        </w:rPr>
        <w:t>Pani/Pana dane osobowe nie będą przetwarzane w sposób zautomatyzowany (w</w:t>
      </w:r>
      <w:r w:rsidR="00A812C4" w:rsidRPr="00524D86">
        <w:rPr>
          <w:rFonts w:ascii="Arial" w:hAnsi="Arial" w:cs="Arial"/>
        </w:rPr>
        <w:t> </w:t>
      </w:r>
      <w:r w:rsidRPr="00524D86">
        <w:rPr>
          <w:rFonts w:ascii="Arial" w:hAnsi="Arial" w:cs="Arial"/>
        </w:rPr>
        <w:t>tym przez profilowanie), stosownie do</w:t>
      </w:r>
      <w:r w:rsidR="00EB2CD4" w:rsidRPr="00524D86">
        <w:rPr>
          <w:rFonts w:ascii="Arial" w:hAnsi="Arial" w:cs="Arial"/>
        </w:rPr>
        <w:t xml:space="preserve"> </w:t>
      </w:r>
      <w:r w:rsidRPr="00524D86">
        <w:rPr>
          <w:rFonts w:ascii="Arial" w:hAnsi="Arial" w:cs="Arial"/>
        </w:rPr>
        <w:t>art. 22 RODO</w:t>
      </w:r>
      <w:r w:rsidR="00A812C4" w:rsidRPr="00524D86">
        <w:rPr>
          <w:rFonts w:ascii="Arial" w:hAnsi="Arial" w:cs="Arial"/>
        </w:rPr>
        <w:t>.</w:t>
      </w:r>
    </w:p>
    <w:p w14:paraId="68E4BDE4" w14:textId="079E688C" w:rsidR="009176BB" w:rsidRPr="00524D86" w:rsidRDefault="009176BB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524D86">
        <w:rPr>
          <w:rFonts w:ascii="Arial" w:hAnsi="Arial" w:cs="Arial"/>
        </w:rPr>
        <w:lastRenderedPageBreak/>
        <w:t>Posiada Pani/Pan:</w:t>
      </w:r>
    </w:p>
    <w:p w14:paraId="2A55C413" w14:textId="507DBB53" w:rsidR="009176BB" w:rsidRPr="0015160D" w:rsidRDefault="009176BB" w:rsidP="00572E08">
      <w:pPr>
        <w:pStyle w:val="Akapitzlist"/>
        <w:numPr>
          <w:ilvl w:val="0"/>
          <w:numId w:val="21"/>
        </w:numPr>
        <w:ind w:left="1418" w:hanging="851"/>
        <w:rPr>
          <w:rFonts w:ascii="Arial" w:hAnsi="Arial" w:cs="Arial"/>
        </w:rPr>
      </w:pPr>
      <w:r w:rsidRPr="0015160D">
        <w:rPr>
          <w:rFonts w:ascii="Arial" w:hAnsi="Arial" w:cs="Arial"/>
        </w:rPr>
        <w:t>na podstawie art.</w:t>
      </w:r>
      <w:r w:rsidR="00B269E0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 xml:space="preserve">15 RODO prawo dostępu do danych osobowych Pani/Pana dotyczących, </w:t>
      </w:r>
    </w:p>
    <w:p w14:paraId="374FC420" w14:textId="532528D5" w:rsidR="009176BB" w:rsidRPr="0015160D" w:rsidRDefault="009176BB" w:rsidP="00572E08">
      <w:pPr>
        <w:pStyle w:val="Akapitzlist"/>
        <w:numPr>
          <w:ilvl w:val="0"/>
          <w:numId w:val="21"/>
        </w:numPr>
        <w:ind w:left="1418" w:hanging="851"/>
        <w:rPr>
          <w:rFonts w:ascii="Arial" w:hAnsi="Arial" w:cs="Arial"/>
        </w:rPr>
      </w:pPr>
      <w:r w:rsidRPr="0015160D">
        <w:rPr>
          <w:rFonts w:ascii="Arial" w:hAnsi="Arial" w:cs="Arial"/>
        </w:rPr>
        <w:t>na podstawie art. 16 RODO prawo do sprostow</w:t>
      </w:r>
      <w:r w:rsidR="00B269E0" w:rsidRPr="0015160D">
        <w:rPr>
          <w:rFonts w:ascii="Arial" w:hAnsi="Arial" w:cs="Arial"/>
        </w:rPr>
        <w:t>ania Pani/Pana danych osobowych</w:t>
      </w:r>
      <w:r w:rsidR="00C9026E" w:rsidRPr="0015160D">
        <w:rPr>
          <w:rStyle w:val="Odwoanieprzypisudolnego"/>
          <w:rFonts w:ascii="Arial" w:hAnsi="Arial" w:cs="Arial"/>
        </w:rPr>
        <w:footnoteReference w:id="4"/>
      </w:r>
      <w:r w:rsidR="00C4215F" w:rsidRPr="0015160D">
        <w:rPr>
          <w:rFonts w:ascii="Arial" w:hAnsi="Arial" w:cs="Arial"/>
        </w:rPr>
        <w:t>,</w:t>
      </w:r>
    </w:p>
    <w:p w14:paraId="0A23D473" w14:textId="319803EB" w:rsidR="009176BB" w:rsidRPr="0015160D" w:rsidRDefault="009176BB" w:rsidP="00572E08">
      <w:pPr>
        <w:pStyle w:val="Akapitzlist"/>
        <w:numPr>
          <w:ilvl w:val="0"/>
          <w:numId w:val="21"/>
        </w:numPr>
        <w:ind w:left="1418" w:hanging="851"/>
        <w:rPr>
          <w:rFonts w:ascii="Arial" w:hAnsi="Arial" w:cs="Arial"/>
        </w:rPr>
      </w:pPr>
      <w:r w:rsidRPr="0015160D">
        <w:rPr>
          <w:rFonts w:ascii="Arial" w:hAnsi="Arial" w:cs="Arial"/>
        </w:rPr>
        <w:t>na podstawie art. 18 RODO prawo żądania od administratora ograniczenia przetwarzania danych osobowych z zastrzeżeniem przypadków, o których mowa w</w:t>
      </w:r>
      <w:r w:rsidR="00874323" w:rsidRPr="0015160D">
        <w:rPr>
          <w:rFonts w:ascii="Arial" w:hAnsi="Arial" w:cs="Arial"/>
        </w:rPr>
        <w:t> </w:t>
      </w:r>
      <w:r w:rsidRPr="0015160D">
        <w:rPr>
          <w:rFonts w:ascii="Arial" w:hAnsi="Arial" w:cs="Arial"/>
        </w:rPr>
        <w:t>art. 18 ust. 2 RODO</w:t>
      </w:r>
      <w:r w:rsidR="00B269E0" w:rsidRPr="0015160D">
        <w:rPr>
          <w:rFonts w:ascii="Arial" w:hAnsi="Arial" w:cs="Arial"/>
          <w:vertAlign w:val="superscript"/>
        </w:rPr>
        <w:footnoteReference w:id="5"/>
      </w:r>
      <w:r w:rsidR="00C4215F" w:rsidRPr="0015160D">
        <w:rPr>
          <w:rFonts w:ascii="Arial" w:hAnsi="Arial" w:cs="Arial"/>
        </w:rPr>
        <w:t>,</w:t>
      </w:r>
    </w:p>
    <w:p w14:paraId="1B99E492" w14:textId="3E69AD1D" w:rsidR="009176BB" w:rsidRPr="0015160D" w:rsidRDefault="009176BB" w:rsidP="00572E08">
      <w:pPr>
        <w:pStyle w:val="Akapitzlist"/>
        <w:numPr>
          <w:ilvl w:val="0"/>
          <w:numId w:val="21"/>
        </w:numPr>
        <w:ind w:left="1418" w:hanging="851"/>
        <w:rPr>
          <w:rFonts w:ascii="Arial" w:hAnsi="Arial" w:cs="Arial"/>
        </w:rPr>
      </w:pPr>
      <w:r w:rsidRPr="0015160D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</w:t>
      </w:r>
      <w:r w:rsidR="000D17DF" w:rsidRPr="0015160D">
        <w:rPr>
          <w:rFonts w:ascii="Arial" w:hAnsi="Arial" w:cs="Arial"/>
        </w:rPr>
        <w:t>.</w:t>
      </w:r>
    </w:p>
    <w:p w14:paraId="79E26FA1" w14:textId="39AD0A1C" w:rsidR="009176BB" w:rsidRPr="0015160D" w:rsidRDefault="009176BB" w:rsidP="00524D86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</w:rPr>
      </w:pPr>
      <w:r w:rsidRPr="0015160D">
        <w:rPr>
          <w:rFonts w:ascii="Arial" w:hAnsi="Arial" w:cs="Arial"/>
        </w:rPr>
        <w:t>Nie przysługuje Pani/Panu:</w:t>
      </w:r>
    </w:p>
    <w:p w14:paraId="7EE17556" w14:textId="37830D96" w:rsidR="009176BB" w:rsidRPr="0015160D" w:rsidRDefault="009176BB" w:rsidP="00572E08">
      <w:pPr>
        <w:pStyle w:val="Akapitzlist"/>
        <w:numPr>
          <w:ilvl w:val="0"/>
          <w:numId w:val="22"/>
        </w:numPr>
        <w:ind w:left="1418" w:hanging="851"/>
        <w:rPr>
          <w:rFonts w:ascii="Arial" w:hAnsi="Arial" w:cs="Arial"/>
        </w:rPr>
      </w:pPr>
      <w:r w:rsidRPr="0015160D">
        <w:rPr>
          <w:rFonts w:ascii="Arial" w:hAnsi="Arial" w:cs="Arial"/>
        </w:rPr>
        <w:t>w związku z art. 17 ust. 3 lit. b, d lub e RODO prawo do usunięcia danych osobowych,</w:t>
      </w:r>
    </w:p>
    <w:p w14:paraId="2A5F5C34" w14:textId="407A8668" w:rsidR="009176BB" w:rsidRPr="0015160D" w:rsidRDefault="009176BB" w:rsidP="00572E08">
      <w:pPr>
        <w:pStyle w:val="Akapitzlist"/>
        <w:numPr>
          <w:ilvl w:val="0"/>
          <w:numId w:val="22"/>
        </w:numPr>
        <w:ind w:left="1418" w:hanging="851"/>
        <w:rPr>
          <w:rFonts w:ascii="Arial" w:hAnsi="Arial" w:cs="Arial"/>
        </w:rPr>
      </w:pPr>
      <w:r w:rsidRPr="0015160D">
        <w:rPr>
          <w:rFonts w:ascii="Arial" w:hAnsi="Arial" w:cs="Arial"/>
        </w:rPr>
        <w:t>prawo do przenoszenia danych osobowych, o których mowa</w:t>
      </w:r>
      <w:r w:rsidR="00EB2CD4" w:rsidRPr="0015160D">
        <w:rPr>
          <w:rFonts w:ascii="Arial" w:hAnsi="Arial" w:cs="Arial"/>
        </w:rPr>
        <w:t xml:space="preserve"> </w:t>
      </w:r>
      <w:r w:rsidRPr="0015160D">
        <w:rPr>
          <w:rFonts w:ascii="Arial" w:hAnsi="Arial" w:cs="Arial"/>
        </w:rPr>
        <w:t>w art. 20 RODO,</w:t>
      </w:r>
    </w:p>
    <w:p w14:paraId="68AC3F30" w14:textId="422C81C0" w:rsidR="00CC543E" w:rsidRPr="0015160D" w:rsidRDefault="009176BB" w:rsidP="00572E08">
      <w:pPr>
        <w:pStyle w:val="Akapitzlist"/>
        <w:numPr>
          <w:ilvl w:val="0"/>
          <w:numId w:val="22"/>
        </w:numPr>
        <w:ind w:left="1418" w:hanging="851"/>
        <w:rPr>
          <w:rFonts w:ascii="Arial" w:hAnsi="Arial" w:cs="Arial"/>
        </w:rPr>
      </w:pPr>
      <w:r w:rsidRPr="0015160D">
        <w:rPr>
          <w:rFonts w:ascii="Arial" w:hAnsi="Arial" w:cs="Arial"/>
        </w:rPr>
        <w:t>na podstawie art</w:t>
      </w:r>
      <w:r w:rsidR="00C4215F" w:rsidRPr="0015160D">
        <w:rPr>
          <w:rFonts w:ascii="Arial" w:hAnsi="Arial" w:cs="Arial"/>
        </w:rPr>
        <w:t>ykułu</w:t>
      </w:r>
      <w:r w:rsidRPr="0015160D">
        <w:rPr>
          <w:rFonts w:ascii="Arial" w:hAnsi="Arial" w:cs="Arial"/>
        </w:rPr>
        <w:t xml:space="preserve"> 21 RODO prawo sprzeciwu, wobec przetwarzania danych osobowych, gdyż podstawą prawną przetwarzania Pani/Pana danych osobowych jest art</w:t>
      </w:r>
      <w:r w:rsidR="00C4215F" w:rsidRPr="0015160D">
        <w:rPr>
          <w:rFonts w:ascii="Arial" w:hAnsi="Arial" w:cs="Arial"/>
        </w:rPr>
        <w:t>ykuł</w:t>
      </w:r>
      <w:r w:rsidRPr="0015160D">
        <w:rPr>
          <w:rFonts w:ascii="Arial" w:hAnsi="Arial" w:cs="Arial"/>
        </w:rPr>
        <w:t xml:space="preserve"> 6 ust</w:t>
      </w:r>
      <w:r w:rsidR="00C4215F" w:rsidRPr="0015160D">
        <w:rPr>
          <w:rFonts w:ascii="Arial" w:hAnsi="Arial" w:cs="Arial"/>
        </w:rPr>
        <w:t xml:space="preserve">ęp </w:t>
      </w:r>
      <w:r w:rsidRPr="0015160D">
        <w:rPr>
          <w:rFonts w:ascii="Arial" w:hAnsi="Arial" w:cs="Arial"/>
        </w:rPr>
        <w:t>1 lit</w:t>
      </w:r>
      <w:r w:rsidR="00C4215F" w:rsidRPr="0015160D">
        <w:rPr>
          <w:rFonts w:ascii="Arial" w:hAnsi="Arial" w:cs="Arial"/>
        </w:rPr>
        <w:t>era</w:t>
      </w:r>
      <w:r w:rsidRPr="0015160D">
        <w:rPr>
          <w:rFonts w:ascii="Arial" w:hAnsi="Arial" w:cs="Arial"/>
        </w:rPr>
        <w:t xml:space="preserve"> c RODO.</w:t>
      </w:r>
    </w:p>
    <w:p w14:paraId="1E3FD2E5" w14:textId="77777777" w:rsidR="00C9026E" w:rsidRPr="0015160D" w:rsidRDefault="00835827" w:rsidP="00572E08">
      <w:pPr>
        <w:pStyle w:val="Nagwek1"/>
        <w:ind w:left="567" w:hanging="567"/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t>Finansowanie zamówienia</w:t>
      </w:r>
    </w:p>
    <w:p w14:paraId="32FF8588" w14:textId="70E809B6" w:rsidR="00C9026E" w:rsidRPr="0015160D" w:rsidRDefault="00C9026E" w:rsidP="00572E08">
      <w:pPr>
        <w:rPr>
          <w:rFonts w:ascii="Arial" w:hAnsi="Arial" w:cs="Arial"/>
          <w:b/>
          <w:bCs/>
        </w:rPr>
      </w:pPr>
      <w:r w:rsidRPr="0015160D">
        <w:rPr>
          <w:rFonts w:ascii="Arial" w:hAnsi="Arial" w:cs="Arial"/>
        </w:rPr>
        <w:t>Zamówienie jest współfinansowane przez Unię Europejską ze środków Europejskiego Funduszu Rozwoju Regionalnego w związku z realizacją przez Regionalne Centrum Polityki Społecznej w Łodzi projektu pn</w:t>
      </w:r>
      <w:r w:rsidR="00202D59">
        <w:rPr>
          <w:rFonts w:ascii="Arial" w:hAnsi="Arial" w:cs="Arial"/>
        </w:rPr>
        <w:t>.</w:t>
      </w:r>
      <w:r w:rsidRPr="0015160D">
        <w:rPr>
          <w:rFonts w:ascii="Arial" w:hAnsi="Arial" w:cs="Arial"/>
        </w:rPr>
        <w:t>: „Działanie FELD.10.01 Pomoc Techniczna EFRR na rok 2025” w ramach programu regionalnego Fundusze Europejskie dla Łódzkiego 2021-2027.</w:t>
      </w:r>
    </w:p>
    <w:p w14:paraId="3D76294C" w14:textId="768DA4FD" w:rsidR="001A1F9F" w:rsidRPr="0015160D" w:rsidRDefault="001A1F9F" w:rsidP="00572E08">
      <w:pPr>
        <w:pStyle w:val="Nagwek1"/>
        <w:numPr>
          <w:ilvl w:val="0"/>
          <w:numId w:val="0"/>
        </w:numPr>
        <w:jc w:val="left"/>
        <w:rPr>
          <w:rFonts w:ascii="Arial" w:hAnsi="Arial" w:cs="Arial"/>
        </w:rPr>
      </w:pPr>
      <w:r w:rsidRPr="0015160D">
        <w:rPr>
          <w:rFonts w:ascii="Arial" w:hAnsi="Arial" w:cs="Arial"/>
        </w:rPr>
        <w:lastRenderedPageBreak/>
        <w:t>Załączniki:</w:t>
      </w:r>
    </w:p>
    <w:p w14:paraId="4410546E" w14:textId="6149116B" w:rsidR="00081F74" w:rsidRPr="0015160D" w:rsidRDefault="00081F74" w:rsidP="00572E08">
      <w:pPr>
        <w:pStyle w:val="Akapitzlist"/>
        <w:ind w:left="0"/>
        <w:jc w:val="both"/>
        <w:rPr>
          <w:rFonts w:ascii="Arial" w:hAnsi="Arial" w:cs="Arial"/>
        </w:rPr>
      </w:pPr>
      <w:r w:rsidRPr="0015160D">
        <w:rPr>
          <w:rFonts w:ascii="Arial" w:hAnsi="Arial" w:cs="Arial"/>
          <w:b/>
        </w:rPr>
        <w:t>Załącznik nr 1</w:t>
      </w:r>
      <w:r w:rsidRPr="0015160D">
        <w:rPr>
          <w:rFonts w:ascii="Arial" w:hAnsi="Arial" w:cs="Arial"/>
        </w:rPr>
        <w:t xml:space="preserve"> – Formularz ofertowy</w:t>
      </w:r>
    </w:p>
    <w:p w14:paraId="4183D920" w14:textId="77777777" w:rsidR="00081F74" w:rsidRPr="0015160D" w:rsidRDefault="00081F74" w:rsidP="00572E08">
      <w:pPr>
        <w:pStyle w:val="Akapitzlist"/>
        <w:ind w:left="0"/>
        <w:jc w:val="both"/>
        <w:rPr>
          <w:rFonts w:ascii="Arial" w:hAnsi="Arial" w:cs="Arial"/>
        </w:rPr>
      </w:pPr>
      <w:r w:rsidRPr="0015160D">
        <w:rPr>
          <w:rFonts w:ascii="Arial" w:hAnsi="Arial" w:cs="Arial"/>
          <w:b/>
        </w:rPr>
        <w:t>Załącznik nr 2</w:t>
      </w:r>
      <w:r w:rsidRPr="0015160D">
        <w:rPr>
          <w:rFonts w:ascii="Arial" w:hAnsi="Arial" w:cs="Arial"/>
        </w:rPr>
        <w:t xml:space="preserve"> – Szczegółowy opis przedmiotu zamówienia</w:t>
      </w:r>
    </w:p>
    <w:p w14:paraId="7A2D804E" w14:textId="243D6680" w:rsidR="00081F74" w:rsidRPr="0015160D" w:rsidRDefault="00081F74" w:rsidP="00572E08">
      <w:pPr>
        <w:pStyle w:val="Akapitzlist"/>
        <w:ind w:left="0"/>
        <w:jc w:val="both"/>
        <w:rPr>
          <w:rFonts w:ascii="Arial" w:hAnsi="Arial" w:cs="Arial"/>
        </w:rPr>
      </w:pPr>
      <w:r w:rsidRPr="0015160D">
        <w:rPr>
          <w:rFonts w:ascii="Arial" w:hAnsi="Arial" w:cs="Arial"/>
          <w:b/>
        </w:rPr>
        <w:t>Załącznik nr 3</w:t>
      </w:r>
      <w:r w:rsidRPr="0015160D">
        <w:rPr>
          <w:rFonts w:ascii="Arial" w:hAnsi="Arial" w:cs="Arial"/>
        </w:rPr>
        <w:t xml:space="preserve"> – Oświadczenie </w:t>
      </w:r>
      <w:r w:rsidR="00551328" w:rsidRPr="0015160D">
        <w:rPr>
          <w:rFonts w:ascii="Arial" w:hAnsi="Arial" w:cs="Arial"/>
        </w:rPr>
        <w:t>o spełnianiu warunków udziału w postępowaniu i braku podstaw do wykluczenia</w:t>
      </w:r>
    </w:p>
    <w:p w14:paraId="7902F1FC" w14:textId="77777777" w:rsidR="00C9026E" w:rsidRPr="0015160D" w:rsidRDefault="00C9026E" w:rsidP="00572E08">
      <w:pPr>
        <w:pStyle w:val="Akapitzlist"/>
        <w:ind w:left="0"/>
        <w:jc w:val="both"/>
        <w:rPr>
          <w:rFonts w:ascii="Arial" w:hAnsi="Arial" w:cs="Arial"/>
          <w:b/>
        </w:rPr>
      </w:pPr>
      <w:r w:rsidRPr="0015160D">
        <w:rPr>
          <w:rFonts w:ascii="Arial" w:hAnsi="Arial" w:cs="Arial"/>
          <w:b/>
        </w:rPr>
        <w:t xml:space="preserve">Załącznik nr 4 – </w:t>
      </w:r>
      <w:r w:rsidRPr="0015160D">
        <w:rPr>
          <w:rFonts w:ascii="Arial" w:hAnsi="Arial" w:cs="Arial"/>
          <w:bCs/>
        </w:rPr>
        <w:t xml:space="preserve">Wykaz potwierdzający spełnianie warunku udziału w postępowaniu </w:t>
      </w:r>
    </w:p>
    <w:p w14:paraId="010A5433" w14:textId="77777777" w:rsidR="00C9026E" w:rsidRPr="0015160D" w:rsidRDefault="00C9026E" w:rsidP="00572E08">
      <w:pPr>
        <w:pStyle w:val="Akapitzlist"/>
        <w:ind w:left="0"/>
        <w:jc w:val="both"/>
        <w:rPr>
          <w:rFonts w:ascii="Arial" w:hAnsi="Arial" w:cs="Arial"/>
          <w:b/>
        </w:rPr>
      </w:pPr>
      <w:r w:rsidRPr="0015160D">
        <w:rPr>
          <w:rFonts w:ascii="Arial" w:hAnsi="Arial" w:cs="Arial"/>
          <w:b/>
        </w:rPr>
        <w:t xml:space="preserve">Załącznik nr 5 – </w:t>
      </w:r>
      <w:r w:rsidRPr="0015160D">
        <w:rPr>
          <w:rFonts w:ascii="Arial" w:hAnsi="Arial" w:cs="Arial"/>
          <w:bCs/>
        </w:rPr>
        <w:t>Wykaz dotyczący kryterium oceny ofert</w:t>
      </w:r>
      <w:r w:rsidRPr="0015160D">
        <w:rPr>
          <w:rFonts w:ascii="Arial" w:hAnsi="Arial" w:cs="Arial"/>
          <w:b/>
        </w:rPr>
        <w:t xml:space="preserve"> </w:t>
      </w:r>
    </w:p>
    <w:p w14:paraId="044CE18D" w14:textId="2AE67DC6" w:rsidR="00C9026E" w:rsidRPr="0015160D" w:rsidRDefault="00C9026E" w:rsidP="00572E08">
      <w:pPr>
        <w:pStyle w:val="Akapitzlist"/>
        <w:ind w:left="0"/>
        <w:jc w:val="both"/>
        <w:rPr>
          <w:rFonts w:ascii="Arial" w:hAnsi="Arial" w:cs="Arial"/>
          <w:bCs/>
        </w:rPr>
      </w:pPr>
      <w:r w:rsidRPr="0015160D">
        <w:rPr>
          <w:rFonts w:ascii="Arial" w:hAnsi="Arial" w:cs="Arial"/>
          <w:b/>
        </w:rPr>
        <w:t xml:space="preserve">Załącznik nr 6 – </w:t>
      </w:r>
      <w:r w:rsidRPr="0015160D">
        <w:rPr>
          <w:rFonts w:ascii="Arial" w:hAnsi="Arial" w:cs="Arial"/>
          <w:bCs/>
        </w:rPr>
        <w:t xml:space="preserve">Wzór </w:t>
      </w:r>
      <w:r w:rsidR="004E4310">
        <w:rPr>
          <w:rFonts w:ascii="Arial" w:hAnsi="Arial" w:cs="Arial"/>
          <w:bCs/>
        </w:rPr>
        <w:t>p</w:t>
      </w:r>
      <w:r w:rsidR="004E4310" w:rsidRPr="004E4310">
        <w:rPr>
          <w:rFonts w:ascii="Arial" w:hAnsi="Arial" w:cs="Arial"/>
          <w:bCs/>
        </w:rPr>
        <w:t>rotok</w:t>
      </w:r>
      <w:r w:rsidR="004E4310">
        <w:rPr>
          <w:rFonts w:ascii="Arial" w:hAnsi="Arial" w:cs="Arial"/>
          <w:bCs/>
        </w:rPr>
        <w:t>ołu</w:t>
      </w:r>
      <w:r w:rsidR="004E4310" w:rsidRPr="004E4310">
        <w:rPr>
          <w:rFonts w:ascii="Arial" w:hAnsi="Arial" w:cs="Arial"/>
          <w:bCs/>
        </w:rPr>
        <w:t xml:space="preserve"> odbioru prac – 1. Etap – Zadania I-III</w:t>
      </w:r>
      <w:r w:rsidR="004E4310">
        <w:rPr>
          <w:rFonts w:ascii="Arial" w:hAnsi="Arial" w:cs="Arial"/>
          <w:bCs/>
        </w:rPr>
        <w:t xml:space="preserve"> </w:t>
      </w:r>
    </w:p>
    <w:p w14:paraId="2BB7D917" w14:textId="21A2F837" w:rsidR="00C9026E" w:rsidRPr="0015160D" w:rsidRDefault="00C9026E" w:rsidP="00572E08">
      <w:pPr>
        <w:pStyle w:val="Akapitzlist"/>
        <w:spacing w:after="600"/>
        <w:ind w:left="0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15160D">
        <w:rPr>
          <w:rFonts w:ascii="Arial" w:hAnsi="Arial" w:cs="Arial"/>
          <w:b/>
        </w:rPr>
        <w:t xml:space="preserve">Załącznik nr 7 – </w:t>
      </w:r>
      <w:r w:rsidRPr="0015160D">
        <w:rPr>
          <w:rFonts w:ascii="Arial" w:hAnsi="Arial" w:cs="Arial"/>
          <w:bCs/>
        </w:rPr>
        <w:t xml:space="preserve">Wzór </w:t>
      </w:r>
      <w:r w:rsidR="004E4310">
        <w:rPr>
          <w:rFonts w:ascii="Arial" w:hAnsi="Arial" w:cs="Arial"/>
          <w:bCs/>
        </w:rPr>
        <w:t>p</w:t>
      </w:r>
      <w:r w:rsidR="004E4310" w:rsidRPr="004E4310">
        <w:rPr>
          <w:rFonts w:ascii="Arial" w:hAnsi="Arial" w:cs="Arial"/>
          <w:bCs/>
        </w:rPr>
        <w:t>rotok</w:t>
      </w:r>
      <w:r w:rsidR="004E4310">
        <w:rPr>
          <w:rFonts w:ascii="Arial" w:hAnsi="Arial" w:cs="Arial"/>
          <w:bCs/>
        </w:rPr>
        <w:t>ołu</w:t>
      </w:r>
      <w:r w:rsidR="004E4310" w:rsidRPr="004E4310">
        <w:rPr>
          <w:rFonts w:ascii="Arial" w:hAnsi="Arial" w:cs="Arial"/>
          <w:bCs/>
        </w:rPr>
        <w:t xml:space="preserve"> odbioru prac – 2. Etap – Zadanie IV</w:t>
      </w:r>
      <w:r w:rsidR="004E4310">
        <w:rPr>
          <w:rFonts w:ascii="Arial" w:hAnsi="Arial" w:cs="Arial"/>
          <w:bCs/>
        </w:rPr>
        <w:t xml:space="preserve"> </w:t>
      </w:r>
      <w:r w:rsidRPr="0015160D">
        <w:rPr>
          <w:rFonts w:ascii="Arial" w:hAnsi="Arial" w:cs="Arial"/>
          <w:bCs/>
          <w:color w:val="000000"/>
          <w:sz w:val="23"/>
          <w:szCs w:val="23"/>
        </w:rPr>
        <w:t xml:space="preserve"> </w:t>
      </w:r>
    </w:p>
    <w:p w14:paraId="0F3BF76A" w14:textId="752F1EA7" w:rsidR="00DB297D" w:rsidRPr="0015160D" w:rsidRDefault="00DB297D" w:rsidP="00572E08">
      <w:pPr>
        <w:pStyle w:val="Akapitzlist"/>
        <w:ind w:left="5664"/>
        <w:jc w:val="both"/>
        <w:rPr>
          <w:rFonts w:ascii="Arial" w:hAnsi="Arial" w:cs="Arial"/>
          <w:b/>
        </w:rPr>
      </w:pPr>
      <w:r w:rsidRPr="0015160D">
        <w:rPr>
          <w:rFonts w:ascii="Arial" w:hAnsi="Arial" w:cs="Arial"/>
          <w:b/>
        </w:rPr>
        <w:t>Zatwierdzam</w:t>
      </w:r>
    </w:p>
    <w:p w14:paraId="23F1FB62" w14:textId="768D53F3" w:rsidR="000F43EA" w:rsidRDefault="00F65FC8" w:rsidP="00F65FC8">
      <w:pPr>
        <w:spacing w:after="240"/>
        <w:ind w:firstLine="41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Kamila Dudkiewicz</w:t>
      </w:r>
    </w:p>
    <w:p w14:paraId="28E3DAAD" w14:textId="6B4CF829" w:rsidR="00F65FC8" w:rsidRDefault="00F65FC8" w:rsidP="00572E08">
      <w:pPr>
        <w:ind w:firstLine="4111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Zastępca Dyrektora</w:t>
      </w:r>
    </w:p>
    <w:p w14:paraId="61A829A9" w14:textId="2429E22A" w:rsidR="00F65FC8" w:rsidRDefault="00F65FC8" w:rsidP="00572E08">
      <w:pPr>
        <w:ind w:firstLine="4111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Regionalnego Centrum Polityki</w:t>
      </w:r>
    </w:p>
    <w:p w14:paraId="34D84F6E" w14:textId="10A3F57B" w:rsidR="00F65FC8" w:rsidRPr="0015160D" w:rsidRDefault="00F65FC8" w:rsidP="00572E08">
      <w:pPr>
        <w:ind w:firstLine="4111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Społecznej w Łodzi</w:t>
      </w:r>
    </w:p>
    <w:p w14:paraId="0C997310" w14:textId="77777777" w:rsidR="00885BB3" w:rsidRPr="0015160D" w:rsidRDefault="00885BB3" w:rsidP="00F65FC8">
      <w:pPr>
        <w:contextualSpacing/>
        <w:rPr>
          <w:rFonts w:ascii="Arial" w:hAnsi="Arial" w:cs="Arial"/>
          <w:b/>
          <w:highlight w:val="yellow"/>
        </w:rPr>
      </w:pPr>
    </w:p>
    <w:p w14:paraId="7486F6CE" w14:textId="635F70FC" w:rsidR="00F454C5" w:rsidRPr="0015160D" w:rsidRDefault="00DB297D" w:rsidP="00572E08">
      <w:pPr>
        <w:ind w:firstLine="4111"/>
        <w:contextualSpacing/>
        <w:jc w:val="center"/>
        <w:rPr>
          <w:rFonts w:ascii="Arial" w:hAnsi="Arial" w:cs="Arial"/>
        </w:rPr>
      </w:pPr>
      <w:r w:rsidRPr="00A358E4">
        <w:rPr>
          <w:rFonts w:ascii="Arial" w:hAnsi="Arial" w:cs="Arial"/>
        </w:rPr>
        <w:t>Łódź, dnia</w:t>
      </w:r>
      <w:r w:rsidR="007B771F" w:rsidRPr="00A358E4">
        <w:rPr>
          <w:rFonts w:ascii="Arial" w:hAnsi="Arial" w:cs="Arial"/>
        </w:rPr>
        <w:t xml:space="preserve"> </w:t>
      </w:r>
      <w:r w:rsidR="00885BB3">
        <w:rPr>
          <w:rFonts w:ascii="Arial" w:hAnsi="Arial" w:cs="Arial"/>
        </w:rPr>
        <w:t>6 maja</w:t>
      </w:r>
      <w:r w:rsidR="000D1940" w:rsidRPr="00A358E4">
        <w:rPr>
          <w:rFonts w:ascii="Arial" w:hAnsi="Arial" w:cs="Arial"/>
        </w:rPr>
        <w:t xml:space="preserve"> </w:t>
      </w:r>
      <w:r w:rsidRPr="00A358E4">
        <w:rPr>
          <w:rFonts w:ascii="Arial" w:hAnsi="Arial" w:cs="Arial"/>
        </w:rPr>
        <w:t>20</w:t>
      </w:r>
      <w:r w:rsidR="00AB058F" w:rsidRPr="00A358E4">
        <w:rPr>
          <w:rFonts w:ascii="Arial" w:hAnsi="Arial" w:cs="Arial"/>
        </w:rPr>
        <w:t>2</w:t>
      </w:r>
      <w:r w:rsidR="00C9026E" w:rsidRPr="00A358E4">
        <w:rPr>
          <w:rFonts w:ascii="Arial" w:hAnsi="Arial" w:cs="Arial"/>
        </w:rPr>
        <w:t>5</w:t>
      </w:r>
      <w:r w:rsidRPr="00A358E4">
        <w:rPr>
          <w:rFonts w:ascii="Arial" w:hAnsi="Arial" w:cs="Arial"/>
        </w:rPr>
        <w:t xml:space="preserve"> roku</w:t>
      </w:r>
    </w:p>
    <w:sectPr w:rsidR="00F454C5" w:rsidRPr="0015160D" w:rsidSect="007F52B6">
      <w:headerReference w:type="default" r:id="rId10"/>
      <w:footerReference w:type="default" r:id="rId11"/>
      <w:pgSz w:w="11906" w:h="16838"/>
      <w:pgMar w:top="1702" w:right="1417" w:bottom="1560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7080" w14:textId="77777777" w:rsidR="00EF6855" w:rsidRDefault="00EF6855">
      <w:pPr>
        <w:spacing w:after="0" w:line="240" w:lineRule="auto"/>
      </w:pPr>
      <w:r>
        <w:separator/>
      </w:r>
    </w:p>
  </w:endnote>
  <w:endnote w:type="continuationSeparator" w:id="0">
    <w:p w14:paraId="26764DC6" w14:textId="77777777" w:rsidR="00EF6855" w:rsidRDefault="00EF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E1E0" w14:textId="65ACE006" w:rsidR="00246EB4" w:rsidRDefault="00AF636B" w:rsidP="00246EB4">
    <w:pPr>
      <w:pStyle w:val="Stopka"/>
      <w:jc w:val="center"/>
    </w:pPr>
    <w:bookmarkStart w:id="20" w:name="_Hlk190071991"/>
    <w:r w:rsidRPr="00BD3F70">
      <w:rPr>
        <w:noProof/>
        <w:sz w:val="22"/>
      </w:rPr>
      <w:drawing>
        <wp:inline distT="0" distB="0" distL="0" distR="0" wp14:anchorId="341B4290" wp14:editId="6E88C180">
          <wp:extent cx="5760720" cy="532765"/>
          <wp:effectExtent l="0" t="0" r="0" b="635"/>
          <wp:docPr id="19066555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0"/>
  </w:p>
  <w:p w14:paraId="3762DDED" w14:textId="74E5A58C" w:rsidR="001A1F9F" w:rsidRDefault="001A1F9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A15EC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E910" w14:textId="77777777" w:rsidR="00EF6855" w:rsidRDefault="00EF6855">
      <w:pPr>
        <w:spacing w:after="0" w:line="240" w:lineRule="auto"/>
      </w:pPr>
      <w:r>
        <w:separator/>
      </w:r>
    </w:p>
  </w:footnote>
  <w:footnote w:type="continuationSeparator" w:id="0">
    <w:p w14:paraId="4D22FD27" w14:textId="77777777" w:rsidR="00EF6855" w:rsidRDefault="00EF6855">
      <w:pPr>
        <w:spacing w:after="0" w:line="240" w:lineRule="auto"/>
      </w:pPr>
      <w:r>
        <w:continuationSeparator/>
      </w:r>
    </w:p>
  </w:footnote>
  <w:footnote w:id="1">
    <w:p w14:paraId="03EBE31D" w14:textId="5A66558E" w:rsidR="006C7FAC" w:rsidRDefault="006C7FAC">
      <w:pPr>
        <w:pStyle w:val="Tekstprzypisudolnego"/>
      </w:pPr>
      <w:r>
        <w:rPr>
          <w:rStyle w:val="Odwoanieprzypisudolnego"/>
        </w:rPr>
        <w:footnoteRef/>
      </w:r>
      <w:r>
        <w:t xml:space="preserve"> Nie dotyczy osób fizycznych nieprowadzących działalności gospodarczej. </w:t>
      </w:r>
    </w:p>
  </w:footnote>
  <w:footnote w:id="2">
    <w:p w14:paraId="5C5EDDDC" w14:textId="35B5FF92" w:rsidR="00E12894" w:rsidRDefault="00E12894">
      <w:pPr>
        <w:pStyle w:val="Tekstprzypisudolnego"/>
      </w:pPr>
      <w:r>
        <w:rPr>
          <w:rStyle w:val="Odwoanieprzypisudolnego"/>
        </w:rPr>
        <w:footnoteRef/>
      </w:r>
      <w:r>
        <w:t xml:space="preserve"> Uzyskana liczba punktów będzie zaokrąglona do dwóch miejsc po przecinku.</w:t>
      </w:r>
    </w:p>
  </w:footnote>
  <w:footnote w:id="3">
    <w:p w14:paraId="568E8913" w14:textId="1434F1C4" w:rsidR="00B31298" w:rsidRDefault="00B312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1298">
        <w:t>Przez „publikację naukową” rozumiany będzie opublikowany tekst np.</w:t>
      </w:r>
      <w:r w:rsidR="00602712">
        <w:t xml:space="preserve">, </w:t>
      </w:r>
      <w:r w:rsidRPr="00B31298">
        <w:t xml:space="preserve">raport, </w:t>
      </w:r>
      <w:r>
        <w:t xml:space="preserve">monografia, rozdział w monografii lub </w:t>
      </w:r>
      <w:r w:rsidRPr="00B31298">
        <w:t>artykuł zawierający wyniki badań lub opis istniejącego stanu wiedzy</w:t>
      </w:r>
      <w:r>
        <w:t>.</w:t>
      </w:r>
    </w:p>
  </w:footnote>
  <w:footnote w:id="4">
    <w:p w14:paraId="539C668B" w14:textId="0F66614F" w:rsidR="00C9026E" w:rsidRDefault="00C902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026E">
        <w:rPr>
          <w:b/>
          <w:bCs/>
        </w:rPr>
        <w:t>Wyjaśnienie:</w:t>
      </w:r>
      <w:r w:rsidRPr="00C9026E">
        <w:t xml:space="preserve"> skorzystanie z prawa do sprostowania nie może skutkować zmianą wyniku postępowania o udzielenie zamówienia publicznego ani zmianą postanowień zaproszenia w zakresie niezgodnym z ustawą o dostępie do informacji publicznej oraz nie może naruszać integralności protokołu oraz jego załączników.</w:t>
      </w:r>
    </w:p>
  </w:footnote>
  <w:footnote w:id="5">
    <w:p w14:paraId="5D65318D" w14:textId="4940CB13" w:rsidR="00B269E0" w:rsidRDefault="00B269E0" w:rsidP="00EB2CD4">
      <w:pPr>
        <w:pStyle w:val="Tekstprzypisudolnego"/>
        <w:jc w:val="both"/>
      </w:pPr>
      <w:r w:rsidRPr="0059668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96683">
        <w:rPr>
          <w:rFonts w:ascii="Arial" w:hAnsi="Arial" w:cs="Arial"/>
          <w:sz w:val="18"/>
          <w:szCs w:val="18"/>
        </w:rPr>
        <w:t xml:space="preserve"> </w:t>
      </w:r>
      <w:r w:rsidRPr="00596683">
        <w:rPr>
          <w:rFonts w:ascii="Arial" w:hAnsi="Arial" w:cs="Arial"/>
          <w:b/>
          <w:bCs/>
          <w:sz w:val="18"/>
          <w:szCs w:val="18"/>
        </w:rPr>
        <w:t xml:space="preserve">Wyjaśnienie: </w:t>
      </w:r>
      <w:r w:rsidRPr="00596683">
        <w:rPr>
          <w:rFonts w:ascii="Arial" w:hAnsi="Arial" w:cs="Arial"/>
          <w:sz w:val="18"/>
          <w:szCs w:val="18"/>
        </w:rPr>
        <w:t>prawo do ograniczenia przetwarzania nie ma zastosowania w odniesieniu do przechowywania, w</w:t>
      </w:r>
      <w:r w:rsidR="00596683">
        <w:rPr>
          <w:rFonts w:ascii="Arial" w:hAnsi="Arial" w:cs="Arial"/>
          <w:sz w:val="18"/>
          <w:szCs w:val="18"/>
        </w:rPr>
        <w:t> </w:t>
      </w:r>
      <w:r w:rsidRPr="00596683">
        <w:rPr>
          <w:rFonts w:ascii="Arial" w:hAnsi="Arial" w:cs="Arial"/>
          <w:sz w:val="18"/>
          <w:szCs w:val="18"/>
        </w:rPr>
        <w:t>celu zapewnienia korzystania ze środków ochrony prawnej lub w celu ochrony praw innej osoby fizycznej lub prawnej, lub z uwagi na ważne względy interesu publicznego Unii Europejskiej lub państwa członkowskiego</w:t>
      </w:r>
      <w:r w:rsidR="00596683" w:rsidRPr="0059668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86EF" w14:textId="55F65703" w:rsidR="001A1F9F" w:rsidRDefault="00F17C96">
    <w:pPr>
      <w:pStyle w:val="Nagwek"/>
      <w:tabs>
        <w:tab w:val="center" w:pos="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74FDA8" wp14:editId="313401A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677545"/>
              <wp:effectExtent l="0" t="0" r="0" b="0"/>
              <wp:wrapNone/>
              <wp:docPr id="1257183077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7F137B" id="Grupa 1" o:spid="_x0000_s1026" style="position:absolute;margin-left:0;margin-top:-.05pt;width:453.75pt;height:53.35pt;z-index:251659264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684F820"/>
    <w:lvl w:ilvl="0">
      <w:start w:val="1"/>
      <w:numFmt w:val="decimal"/>
      <w:pStyle w:val="Nagwek1"/>
      <w:lvlText w:val="%1."/>
      <w:lvlJc w:val="left"/>
      <w:pPr>
        <w:tabs>
          <w:tab w:val="num" w:pos="6020"/>
        </w:tabs>
        <w:ind w:left="602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6020"/>
        </w:tabs>
        <w:ind w:left="60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20"/>
        </w:tabs>
        <w:ind w:left="60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20"/>
        </w:tabs>
        <w:ind w:left="60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20"/>
        </w:tabs>
        <w:ind w:left="60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20"/>
        </w:tabs>
        <w:ind w:left="60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20"/>
        </w:tabs>
        <w:ind w:left="60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20"/>
        </w:tabs>
        <w:ind w:left="60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020"/>
        </w:tabs>
        <w:ind w:left="6020" w:firstLine="0"/>
      </w:pPr>
    </w:lvl>
  </w:abstractNum>
  <w:abstractNum w:abstractNumId="1" w15:restartNumberingAfterBreak="0">
    <w:nsid w:val="00000002"/>
    <w:multiLevelType w:val="multilevel"/>
    <w:tmpl w:val="4878AE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8C8A1E2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0" w:firstLine="19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  <w:color w:val="0D0D0D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Calibri Light" w:hAnsi="Calibri Light" w:cs="Calibri Ligh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12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/>
        <w:b w:val="0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13"/>
    <w:multiLevelType w:val="multilevel"/>
    <w:tmpl w:val="00000013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4" w15:restartNumberingAfterBreak="0">
    <w:nsid w:val="05096584"/>
    <w:multiLevelType w:val="multilevel"/>
    <w:tmpl w:val="8D3494BE"/>
    <w:lvl w:ilvl="0">
      <w:start w:val="14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76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15" w15:restartNumberingAfterBreak="0">
    <w:nsid w:val="05F0748C"/>
    <w:multiLevelType w:val="hybridMultilevel"/>
    <w:tmpl w:val="6BBC7488"/>
    <w:lvl w:ilvl="0" w:tplc="28280204">
      <w:start w:val="1"/>
      <w:numFmt w:val="decimal"/>
      <w:lvlText w:val="13.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7168B"/>
    <w:multiLevelType w:val="multilevel"/>
    <w:tmpl w:val="11E03C6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0FAC66E3"/>
    <w:multiLevelType w:val="hybridMultilevel"/>
    <w:tmpl w:val="B4A80056"/>
    <w:lvl w:ilvl="0" w:tplc="588EBE44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BA6D0E"/>
    <w:multiLevelType w:val="multilevel"/>
    <w:tmpl w:val="E17630DE"/>
    <w:lvl w:ilvl="0">
      <w:start w:val="14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9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9" w15:restartNumberingAfterBreak="0">
    <w:nsid w:val="112F5FCE"/>
    <w:multiLevelType w:val="hybridMultilevel"/>
    <w:tmpl w:val="3C38861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16ED3991"/>
    <w:multiLevelType w:val="hybridMultilevel"/>
    <w:tmpl w:val="B85054C8"/>
    <w:lvl w:ilvl="0" w:tplc="3B9E71A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00A94"/>
    <w:multiLevelType w:val="multilevel"/>
    <w:tmpl w:val="0E60E4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C48358D"/>
    <w:multiLevelType w:val="hybridMultilevel"/>
    <w:tmpl w:val="B1605DE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1E47499D"/>
    <w:multiLevelType w:val="hybridMultilevel"/>
    <w:tmpl w:val="E644769C"/>
    <w:lvl w:ilvl="0" w:tplc="18363534">
      <w:start w:val="1"/>
      <w:numFmt w:val="decimal"/>
      <w:lvlText w:val="8.1.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966A9"/>
    <w:multiLevelType w:val="hybridMultilevel"/>
    <w:tmpl w:val="546C16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3D105C6"/>
    <w:multiLevelType w:val="hybridMultilevel"/>
    <w:tmpl w:val="B232B154"/>
    <w:lvl w:ilvl="0" w:tplc="792E6A66">
      <w:start w:val="1"/>
      <w:numFmt w:val="decimal"/>
      <w:lvlText w:val="15.%1."/>
      <w:lvlJc w:val="left"/>
      <w:pPr>
        <w:ind w:left="1146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77950D2"/>
    <w:multiLevelType w:val="hybridMultilevel"/>
    <w:tmpl w:val="B0A67628"/>
    <w:lvl w:ilvl="0" w:tplc="7BDE5B4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535BB"/>
    <w:multiLevelType w:val="multilevel"/>
    <w:tmpl w:val="E7BEE91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9FC48F2"/>
    <w:multiLevelType w:val="hybridMultilevel"/>
    <w:tmpl w:val="F3C0D66E"/>
    <w:lvl w:ilvl="0" w:tplc="BF7C9990">
      <w:start w:val="1"/>
      <w:numFmt w:val="decimal"/>
      <w:lvlText w:val="7.%1."/>
      <w:lvlJc w:val="left"/>
      <w:pPr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D2F076C"/>
    <w:multiLevelType w:val="hybridMultilevel"/>
    <w:tmpl w:val="BCBE3750"/>
    <w:lvl w:ilvl="0" w:tplc="C9ECEE12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7BC3"/>
    <w:multiLevelType w:val="hybridMultilevel"/>
    <w:tmpl w:val="39BC74F0"/>
    <w:lvl w:ilvl="0" w:tplc="9752903E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4F7EB0"/>
    <w:multiLevelType w:val="multilevel"/>
    <w:tmpl w:val="CDFCDAF2"/>
    <w:lvl w:ilvl="0">
      <w:start w:val="14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76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2" w15:restartNumberingAfterBreak="0">
    <w:nsid w:val="43A12801"/>
    <w:multiLevelType w:val="multilevel"/>
    <w:tmpl w:val="B87E7016"/>
    <w:lvl w:ilvl="0">
      <w:start w:val="14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847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3" w15:restartNumberingAfterBreak="0">
    <w:nsid w:val="463818E1"/>
    <w:multiLevelType w:val="hybridMultilevel"/>
    <w:tmpl w:val="65283680"/>
    <w:lvl w:ilvl="0" w:tplc="216C6D3A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003B5"/>
    <w:multiLevelType w:val="multilevel"/>
    <w:tmpl w:val="6988F466"/>
    <w:lvl w:ilvl="0">
      <w:start w:val="14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B1110EC"/>
    <w:multiLevelType w:val="hybridMultilevel"/>
    <w:tmpl w:val="288E42F2"/>
    <w:lvl w:ilvl="0" w:tplc="91586386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E4541"/>
    <w:multiLevelType w:val="multilevel"/>
    <w:tmpl w:val="C64C04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1">
      <w:start w:val="1"/>
      <w:numFmt w:val="decimal"/>
      <w:lvlText w:val="11.%2."/>
      <w:lvlJc w:val="left"/>
      <w:pPr>
        <w:ind w:left="786" w:hanging="360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7" w15:restartNumberingAfterBreak="0">
    <w:nsid w:val="52D50699"/>
    <w:multiLevelType w:val="hybridMultilevel"/>
    <w:tmpl w:val="77DCD316"/>
    <w:lvl w:ilvl="0" w:tplc="A9FE262E">
      <w:start w:val="1"/>
      <w:numFmt w:val="decimal"/>
      <w:lvlText w:val="13.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625B4"/>
    <w:multiLevelType w:val="hybridMultilevel"/>
    <w:tmpl w:val="276A6338"/>
    <w:lvl w:ilvl="0" w:tplc="B8260344">
      <w:start w:val="1"/>
      <w:numFmt w:val="decimal"/>
      <w:lvlText w:val="9.5.%1."/>
      <w:lvlJc w:val="righ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602C2BC">
      <w:start w:val="1"/>
      <w:numFmt w:val="decimal"/>
      <w:lvlText w:val="10.5.%3."/>
      <w:lvlJc w:val="left"/>
      <w:pPr>
        <w:ind w:left="2160" w:hanging="18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14465"/>
    <w:multiLevelType w:val="hybridMultilevel"/>
    <w:tmpl w:val="1AD6D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21519"/>
    <w:multiLevelType w:val="hybridMultilevel"/>
    <w:tmpl w:val="E93A0E2A"/>
    <w:lvl w:ilvl="0" w:tplc="E766BEAE">
      <w:start w:val="1"/>
      <w:numFmt w:val="decimal"/>
      <w:lvlText w:val="16.8.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95035B"/>
    <w:multiLevelType w:val="multilevel"/>
    <w:tmpl w:val="ADF2AD2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DAF52AF"/>
    <w:multiLevelType w:val="hybridMultilevel"/>
    <w:tmpl w:val="58FE907C"/>
    <w:lvl w:ilvl="0" w:tplc="69067CC0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9E2CA326">
      <w:start w:val="1"/>
      <w:numFmt w:val="decimal"/>
      <w:lvlText w:val="3.1.%2."/>
      <w:lvlJc w:val="left"/>
      <w:pPr>
        <w:ind w:left="1440" w:hanging="360"/>
      </w:pPr>
      <w:rPr>
        <w:rFonts w:hint="default"/>
        <w:color w:val="auto"/>
      </w:rPr>
    </w:lvl>
    <w:lvl w:ilvl="2" w:tplc="477A8E88">
      <w:start w:val="1"/>
      <w:numFmt w:val="decimal"/>
      <w:lvlText w:val="3.1.1.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01826"/>
    <w:multiLevelType w:val="hybridMultilevel"/>
    <w:tmpl w:val="10644268"/>
    <w:lvl w:ilvl="0" w:tplc="68AC0CB4">
      <w:start w:val="1"/>
      <w:numFmt w:val="decimal"/>
      <w:lvlText w:val="8.1.%1."/>
      <w:lvlJc w:val="left"/>
      <w:pPr>
        <w:ind w:left="862" w:hanging="360"/>
      </w:pPr>
      <w:rPr>
        <w:rFonts w:hint="default"/>
        <w:sz w:val="24"/>
        <w:szCs w:val="24"/>
      </w:rPr>
    </w:lvl>
    <w:lvl w:ilvl="1" w:tplc="F5FC629A">
      <w:start w:val="1"/>
      <w:numFmt w:val="lowerLetter"/>
      <w:lvlText w:val="%2)"/>
      <w:lvlJc w:val="right"/>
      <w:pPr>
        <w:ind w:left="23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1FD68FA"/>
    <w:multiLevelType w:val="hybridMultilevel"/>
    <w:tmpl w:val="9FC48B00"/>
    <w:lvl w:ilvl="0" w:tplc="0A525886">
      <w:start w:val="1"/>
      <w:numFmt w:val="decimal"/>
      <w:lvlText w:val="16.9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1E2CBF"/>
    <w:multiLevelType w:val="hybridMultilevel"/>
    <w:tmpl w:val="4A120F30"/>
    <w:lvl w:ilvl="0" w:tplc="020AB046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367B0"/>
    <w:multiLevelType w:val="multilevel"/>
    <w:tmpl w:val="4E1E4E3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6EEE6C64"/>
    <w:multiLevelType w:val="hybridMultilevel"/>
    <w:tmpl w:val="5D4C8D82"/>
    <w:lvl w:ilvl="0" w:tplc="1F1858AA">
      <w:start w:val="1"/>
      <w:numFmt w:val="decimal"/>
      <w:lvlText w:val="14.%1."/>
      <w:lvlJc w:val="left"/>
      <w:pPr>
        <w:ind w:left="107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FCE20FBE">
      <w:start w:val="1"/>
      <w:numFmt w:val="decimal"/>
      <w:lvlText w:val="14.3.%2.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3B7760F"/>
    <w:multiLevelType w:val="multilevel"/>
    <w:tmpl w:val="D84A0D54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9EE6A63"/>
    <w:multiLevelType w:val="hybridMultilevel"/>
    <w:tmpl w:val="ED9298EC"/>
    <w:lvl w:ilvl="0" w:tplc="353220E2">
      <w:start w:val="1"/>
      <w:numFmt w:val="decimal"/>
      <w:lvlText w:val="9.6.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1C7153"/>
    <w:multiLevelType w:val="multilevel"/>
    <w:tmpl w:val="4928D0F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42643703">
    <w:abstractNumId w:val="0"/>
  </w:num>
  <w:num w:numId="2" w16cid:durableId="388309999">
    <w:abstractNumId w:val="36"/>
  </w:num>
  <w:num w:numId="3" w16cid:durableId="438837940">
    <w:abstractNumId w:val="38"/>
  </w:num>
  <w:num w:numId="4" w16cid:durableId="645167499">
    <w:abstractNumId w:val="47"/>
  </w:num>
  <w:num w:numId="5" w16cid:durableId="1012532272">
    <w:abstractNumId w:val="25"/>
  </w:num>
  <w:num w:numId="6" w16cid:durableId="65805176">
    <w:abstractNumId w:val="49"/>
  </w:num>
  <w:num w:numId="7" w16cid:durableId="398359629">
    <w:abstractNumId w:val="42"/>
  </w:num>
  <w:num w:numId="8" w16cid:durableId="234437713">
    <w:abstractNumId w:val="26"/>
  </w:num>
  <w:num w:numId="9" w16cid:durableId="256063097">
    <w:abstractNumId w:val="17"/>
  </w:num>
  <w:num w:numId="10" w16cid:durableId="342976593">
    <w:abstractNumId w:val="28"/>
  </w:num>
  <w:num w:numId="11" w16cid:durableId="151722296">
    <w:abstractNumId w:val="29"/>
  </w:num>
  <w:num w:numId="12" w16cid:durableId="616378332">
    <w:abstractNumId w:val="30"/>
  </w:num>
  <w:num w:numId="13" w16cid:durableId="1029647368">
    <w:abstractNumId w:val="43"/>
  </w:num>
  <w:num w:numId="14" w16cid:durableId="688533542">
    <w:abstractNumId w:val="45"/>
  </w:num>
  <w:num w:numId="15" w16cid:durableId="522859566">
    <w:abstractNumId w:val="20"/>
  </w:num>
  <w:num w:numId="16" w16cid:durableId="1191838381">
    <w:abstractNumId w:val="35"/>
  </w:num>
  <w:num w:numId="17" w16cid:durableId="1547527789">
    <w:abstractNumId w:val="37"/>
  </w:num>
  <w:num w:numId="18" w16cid:durableId="585117222">
    <w:abstractNumId w:val="22"/>
  </w:num>
  <w:num w:numId="19" w16cid:durableId="618684822">
    <w:abstractNumId w:val="15"/>
  </w:num>
  <w:num w:numId="20" w16cid:durableId="497035062">
    <w:abstractNumId w:val="33"/>
  </w:num>
  <w:num w:numId="21" w16cid:durableId="333073786">
    <w:abstractNumId w:val="40"/>
  </w:num>
  <w:num w:numId="22" w16cid:durableId="825322695">
    <w:abstractNumId w:val="44"/>
  </w:num>
  <w:num w:numId="23" w16cid:durableId="254675064">
    <w:abstractNumId w:val="23"/>
  </w:num>
  <w:num w:numId="24" w16cid:durableId="1570194802">
    <w:abstractNumId w:val="39"/>
  </w:num>
  <w:num w:numId="25" w16cid:durableId="1004162760">
    <w:abstractNumId w:val="24"/>
  </w:num>
  <w:num w:numId="26" w16cid:durableId="2048405191">
    <w:abstractNumId w:val="34"/>
  </w:num>
  <w:num w:numId="27" w16cid:durableId="1018893629">
    <w:abstractNumId w:val="16"/>
  </w:num>
  <w:num w:numId="28" w16cid:durableId="2054190669">
    <w:abstractNumId w:val="46"/>
  </w:num>
  <w:num w:numId="29" w16cid:durableId="1993216244">
    <w:abstractNumId w:val="19"/>
  </w:num>
  <w:num w:numId="30" w16cid:durableId="2133009120">
    <w:abstractNumId w:val="18"/>
  </w:num>
  <w:num w:numId="31" w16cid:durableId="379020998">
    <w:abstractNumId w:val="31"/>
  </w:num>
  <w:num w:numId="32" w16cid:durableId="1531411269">
    <w:abstractNumId w:val="14"/>
  </w:num>
  <w:num w:numId="33" w16cid:durableId="793602555">
    <w:abstractNumId w:val="32"/>
  </w:num>
  <w:num w:numId="34" w16cid:durableId="2115855785">
    <w:abstractNumId w:val="21"/>
  </w:num>
  <w:num w:numId="35" w16cid:durableId="1376200694">
    <w:abstractNumId w:val="27"/>
  </w:num>
  <w:num w:numId="36" w16cid:durableId="1574775558">
    <w:abstractNumId w:val="50"/>
  </w:num>
  <w:num w:numId="37" w16cid:durableId="1186284662">
    <w:abstractNumId w:val="48"/>
  </w:num>
  <w:num w:numId="38" w16cid:durableId="1077944931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18"/>
    <w:rsid w:val="00000657"/>
    <w:rsid w:val="00005440"/>
    <w:rsid w:val="000063C7"/>
    <w:rsid w:val="0000725F"/>
    <w:rsid w:val="000078F5"/>
    <w:rsid w:val="000105FF"/>
    <w:rsid w:val="000126B7"/>
    <w:rsid w:val="00016DAA"/>
    <w:rsid w:val="000216C8"/>
    <w:rsid w:val="00021706"/>
    <w:rsid w:val="000234C9"/>
    <w:rsid w:val="000305BC"/>
    <w:rsid w:val="000310D0"/>
    <w:rsid w:val="00031AC8"/>
    <w:rsid w:val="00032913"/>
    <w:rsid w:val="00033B87"/>
    <w:rsid w:val="0003505D"/>
    <w:rsid w:val="000372D0"/>
    <w:rsid w:val="0004006F"/>
    <w:rsid w:val="00040CC6"/>
    <w:rsid w:val="00041C08"/>
    <w:rsid w:val="00042F5D"/>
    <w:rsid w:val="00050A8F"/>
    <w:rsid w:val="0005756A"/>
    <w:rsid w:val="000607CB"/>
    <w:rsid w:val="0006587B"/>
    <w:rsid w:val="0006790D"/>
    <w:rsid w:val="00067A6C"/>
    <w:rsid w:val="000704F2"/>
    <w:rsid w:val="000718F6"/>
    <w:rsid w:val="00073ED1"/>
    <w:rsid w:val="00075185"/>
    <w:rsid w:val="000756D8"/>
    <w:rsid w:val="00081F74"/>
    <w:rsid w:val="00086774"/>
    <w:rsid w:val="000868D3"/>
    <w:rsid w:val="000900C0"/>
    <w:rsid w:val="000919F7"/>
    <w:rsid w:val="00093A0B"/>
    <w:rsid w:val="000A383D"/>
    <w:rsid w:val="000A3F05"/>
    <w:rsid w:val="000A4B67"/>
    <w:rsid w:val="000A62D6"/>
    <w:rsid w:val="000A7697"/>
    <w:rsid w:val="000B05A7"/>
    <w:rsid w:val="000B081F"/>
    <w:rsid w:val="000B1D0D"/>
    <w:rsid w:val="000C0C2F"/>
    <w:rsid w:val="000C44B9"/>
    <w:rsid w:val="000C4E76"/>
    <w:rsid w:val="000C58FB"/>
    <w:rsid w:val="000C7505"/>
    <w:rsid w:val="000C7A8D"/>
    <w:rsid w:val="000D1579"/>
    <w:rsid w:val="000D17DF"/>
    <w:rsid w:val="000D182D"/>
    <w:rsid w:val="000D1940"/>
    <w:rsid w:val="000D5909"/>
    <w:rsid w:val="000D5BB7"/>
    <w:rsid w:val="000E14D7"/>
    <w:rsid w:val="000E4D7D"/>
    <w:rsid w:val="000E5088"/>
    <w:rsid w:val="000F169C"/>
    <w:rsid w:val="000F43EA"/>
    <w:rsid w:val="00103D89"/>
    <w:rsid w:val="00104177"/>
    <w:rsid w:val="00106213"/>
    <w:rsid w:val="00107A76"/>
    <w:rsid w:val="0011145D"/>
    <w:rsid w:val="0011180F"/>
    <w:rsid w:val="00111CE4"/>
    <w:rsid w:val="00112A4B"/>
    <w:rsid w:val="00113812"/>
    <w:rsid w:val="00116B9F"/>
    <w:rsid w:val="00121A39"/>
    <w:rsid w:val="00124E96"/>
    <w:rsid w:val="00131045"/>
    <w:rsid w:val="0013386A"/>
    <w:rsid w:val="00135588"/>
    <w:rsid w:val="00135A52"/>
    <w:rsid w:val="001379C4"/>
    <w:rsid w:val="00142216"/>
    <w:rsid w:val="0014360E"/>
    <w:rsid w:val="001448D6"/>
    <w:rsid w:val="00145353"/>
    <w:rsid w:val="0015160D"/>
    <w:rsid w:val="00152A35"/>
    <w:rsid w:val="00154474"/>
    <w:rsid w:val="001546D4"/>
    <w:rsid w:val="00161839"/>
    <w:rsid w:val="001632F7"/>
    <w:rsid w:val="001670D2"/>
    <w:rsid w:val="0017060E"/>
    <w:rsid w:val="00171CE1"/>
    <w:rsid w:val="00174C87"/>
    <w:rsid w:val="00177001"/>
    <w:rsid w:val="0018495F"/>
    <w:rsid w:val="00185BBC"/>
    <w:rsid w:val="00187606"/>
    <w:rsid w:val="00190053"/>
    <w:rsid w:val="001901F4"/>
    <w:rsid w:val="001911DB"/>
    <w:rsid w:val="00192858"/>
    <w:rsid w:val="00193558"/>
    <w:rsid w:val="001A11EA"/>
    <w:rsid w:val="001A1A6B"/>
    <w:rsid w:val="001A1F9F"/>
    <w:rsid w:val="001A3140"/>
    <w:rsid w:val="001A7C57"/>
    <w:rsid w:val="001B1DC9"/>
    <w:rsid w:val="001B1E43"/>
    <w:rsid w:val="001B5EC6"/>
    <w:rsid w:val="001B6DC0"/>
    <w:rsid w:val="001C16FE"/>
    <w:rsid w:val="001C1E19"/>
    <w:rsid w:val="001C7817"/>
    <w:rsid w:val="001D612A"/>
    <w:rsid w:val="001D7CBC"/>
    <w:rsid w:val="001E071C"/>
    <w:rsid w:val="001E0CCB"/>
    <w:rsid w:val="001E348E"/>
    <w:rsid w:val="001E533E"/>
    <w:rsid w:val="001E6F44"/>
    <w:rsid w:val="001E75E1"/>
    <w:rsid w:val="001E7C7A"/>
    <w:rsid w:val="001F040C"/>
    <w:rsid w:val="001F1C20"/>
    <w:rsid w:val="001F291B"/>
    <w:rsid w:val="001F5150"/>
    <w:rsid w:val="001F6329"/>
    <w:rsid w:val="001F69AB"/>
    <w:rsid w:val="00200268"/>
    <w:rsid w:val="00202D59"/>
    <w:rsid w:val="00203399"/>
    <w:rsid w:val="00204B09"/>
    <w:rsid w:val="002112DD"/>
    <w:rsid w:val="00211C4D"/>
    <w:rsid w:val="00213666"/>
    <w:rsid w:val="00216121"/>
    <w:rsid w:val="00216DA7"/>
    <w:rsid w:val="00222877"/>
    <w:rsid w:val="00226BB2"/>
    <w:rsid w:val="00231EB3"/>
    <w:rsid w:val="0023370B"/>
    <w:rsid w:val="00235ECC"/>
    <w:rsid w:val="00242E1F"/>
    <w:rsid w:val="00243BB4"/>
    <w:rsid w:val="002457BB"/>
    <w:rsid w:val="00246EB4"/>
    <w:rsid w:val="0025510B"/>
    <w:rsid w:val="00255CEF"/>
    <w:rsid w:val="00256982"/>
    <w:rsid w:val="002608FA"/>
    <w:rsid w:val="00263612"/>
    <w:rsid w:val="0026405D"/>
    <w:rsid w:val="00265D43"/>
    <w:rsid w:val="00265DA9"/>
    <w:rsid w:val="002665FC"/>
    <w:rsid w:val="00267CA0"/>
    <w:rsid w:val="002711CF"/>
    <w:rsid w:val="00271DE8"/>
    <w:rsid w:val="00271F06"/>
    <w:rsid w:val="002745A3"/>
    <w:rsid w:val="00275169"/>
    <w:rsid w:val="0027685E"/>
    <w:rsid w:val="00276E83"/>
    <w:rsid w:val="00283DAE"/>
    <w:rsid w:val="00290613"/>
    <w:rsid w:val="00293EEA"/>
    <w:rsid w:val="0029484B"/>
    <w:rsid w:val="0029509D"/>
    <w:rsid w:val="0029526F"/>
    <w:rsid w:val="002A13BF"/>
    <w:rsid w:val="002A13E9"/>
    <w:rsid w:val="002A3A00"/>
    <w:rsid w:val="002A3D08"/>
    <w:rsid w:val="002A5CA2"/>
    <w:rsid w:val="002A693F"/>
    <w:rsid w:val="002B488D"/>
    <w:rsid w:val="002C04A3"/>
    <w:rsid w:val="002C1050"/>
    <w:rsid w:val="002D1FC1"/>
    <w:rsid w:val="002D224F"/>
    <w:rsid w:val="002D2DAE"/>
    <w:rsid w:val="002D47D1"/>
    <w:rsid w:val="002D5C57"/>
    <w:rsid w:val="002D6723"/>
    <w:rsid w:val="002E0FCD"/>
    <w:rsid w:val="002E398B"/>
    <w:rsid w:val="002E5C32"/>
    <w:rsid w:val="002E6E0E"/>
    <w:rsid w:val="002F08B0"/>
    <w:rsid w:val="002F3723"/>
    <w:rsid w:val="002F3F67"/>
    <w:rsid w:val="002F5700"/>
    <w:rsid w:val="002F7C97"/>
    <w:rsid w:val="00300E7E"/>
    <w:rsid w:val="00302C61"/>
    <w:rsid w:val="003031DD"/>
    <w:rsid w:val="00303425"/>
    <w:rsid w:val="0030399A"/>
    <w:rsid w:val="0030535A"/>
    <w:rsid w:val="0030705E"/>
    <w:rsid w:val="0030711C"/>
    <w:rsid w:val="00307A1F"/>
    <w:rsid w:val="003106E4"/>
    <w:rsid w:val="0031107A"/>
    <w:rsid w:val="00314646"/>
    <w:rsid w:val="003264AA"/>
    <w:rsid w:val="00331E25"/>
    <w:rsid w:val="00333312"/>
    <w:rsid w:val="003338D2"/>
    <w:rsid w:val="003340D8"/>
    <w:rsid w:val="003409E9"/>
    <w:rsid w:val="0034285E"/>
    <w:rsid w:val="003440D3"/>
    <w:rsid w:val="0034460F"/>
    <w:rsid w:val="00345399"/>
    <w:rsid w:val="003468D5"/>
    <w:rsid w:val="00352544"/>
    <w:rsid w:val="00354278"/>
    <w:rsid w:val="00356EE6"/>
    <w:rsid w:val="0035713F"/>
    <w:rsid w:val="00360A99"/>
    <w:rsid w:val="00361AF1"/>
    <w:rsid w:val="003644B3"/>
    <w:rsid w:val="003654EF"/>
    <w:rsid w:val="00365982"/>
    <w:rsid w:val="00380188"/>
    <w:rsid w:val="00384695"/>
    <w:rsid w:val="0038502E"/>
    <w:rsid w:val="003863E7"/>
    <w:rsid w:val="00386EE1"/>
    <w:rsid w:val="00392383"/>
    <w:rsid w:val="00392697"/>
    <w:rsid w:val="00394CC6"/>
    <w:rsid w:val="003A083E"/>
    <w:rsid w:val="003A3F85"/>
    <w:rsid w:val="003A4C1C"/>
    <w:rsid w:val="003A65CB"/>
    <w:rsid w:val="003B3ABF"/>
    <w:rsid w:val="003B4BA6"/>
    <w:rsid w:val="003B6DFF"/>
    <w:rsid w:val="003C0FE7"/>
    <w:rsid w:val="003C6942"/>
    <w:rsid w:val="003C7BEC"/>
    <w:rsid w:val="003D1075"/>
    <w:rsid w:val="003D1A17"/>
    <w:rsid w:val="003D2EB7"/>
    <w:rsid w:val="003D4776"/>
    <w:rsid w:val="003D590A"/>
    <w:rsid w:val="003E02A5"/>
    <w:rsid w:val="003E24E7"/>
    <w:rsid w:val="003E2C94"/>
    <w:rsid w:val="003E41F0"/>
    <w:rsid w:val="003E72BA"/>
    <w:rsid w:val="003F2E57"/>
    <w:rsid w:val="003F5CAA"/>
    <w:rsid w:val="003F653A"/>
    <w:rsid w:val="003F7DF3"/>
    <w:rsid w:val="0040117A"/>
    <w:rsid w:val="00401544"/>
    <w:rsid w:val="00402E06"/>
    <w:rsid w:val="00403088"/>
    <w:rsid w:val="00403914"/>
    <w:rsid w:val="00404449"/>
    <w:rsid w:val="004143CA"/>
    <w:rsid w:val="00416399"/>
    <w:rsid w:val="00423C40"/>
    <w:rsid w:val="00424388"/>
    <w:rsid w:val="00431BE8"/>
    <w:rsid w:val="00432D8A"/>
    <w:rsid w:val="00434F58"/>
    <w:rsid w:val="004374FC"/>
    <w:rsid w:val="0044417E"/>
    <w:rsid w:val="004449E0"/>
    <w:rsid w:val="00445BA7"/>
    <w:rsid w:val="00445BC6"/>
    <w:rsid w:val="0045082B"/>
    <w:rsid w:val="00451221"/>
    <w:rsid w:val="00453650"/>
    <w:rsid w:val="004543D1"/>
    <w:rsid w:val="00456B46"/>
    <w:rsid w:val="004625F0"/>
    <w:rsid w:val="00462E8F"/>
    <w:rsid w:val="00462EF4"/>
    <w:rsid w:val="004636DC"/>
    <w:rsid w:val="00464AEF"/>
    <w:rsid w:val="0047662E"/>
    <w:rsid w:val="00482372"/>
    <w:rsid w:val="00484304"/>
    <w:rsid w:val="0048687C"/>
    <w:rsid w:val="00487ACD"/>
    <w:rsid w:val="004915E4"/>
    <w:rsid w:val="00493AB1"/>
    <w:rsid w:val="00494364"/>
    <w:rsid w:val="004969F5"/>
    <w:rsid w:val="004A34A7"/>
    <w:rsid w:val="004A440F"/>
    <w:rsid w:val="004B6C86"/>
    <w:rsid w:val="004C0257"/>
    <w:rsid w:val="004C0B39"/>
    <w:rsid w:val="004C6EA1"/>
    <w:rsid w:val="004C7C9E"/>
    <w:rsid w:val="004C7CBB"/>
    <w:rsid w:val="004D0A3C"/>
    <w:rsid w:val="004D1B32"/>
    <w:rsid w:val="004D2391"/>
    <w:rsid w:val="004D28DB"/>
    <w:rsid w:val="004D35C8"/>
    <w:rsid w:val="004D61BC"/>
    <w:rsid w:val="004D6B1E"/>
    <w:rsid w:val="004E4310"/>
    <w:rsid w:val="004E432D"/>
    <w:rsid w:val="004E484B"/>
    <w:rsid w:val="004E53BC"/>
    <w:rsid w:val="004F1578"/>
    <w:rsid w:val="004F5E38"/>
    <w:rsid w:val="00501101"/>
    <w:rsid w:val="00502802"/>
    <w:rsid w:val="005042AE"/>
    <w:rsid w:val="00505C52"/>
    <w:rsid w:val="005067EC"/>
    <w:rsid w:val="00512DC6"/>
    <w:rsid w:val="005137DB"/>
    <w:rsid w:val="00514B8C"/>
    <w:rsid w:val="00515C64"/>
    <w:rsid w:val="00520A4C"/>
    <w:rsid w:val="005242D9"/>
    <w:rsid w:val="00524D86"/>
    <w:rsid w:val="00525552"/>
    <w:rsid w:val="00527A0D"/>
    <w:rsid w:val="00531FBE"/>
    <w:rsid w:val="00537C3E"/>
    <w:rsid w:val="0054584A"/>
    <w:rsid w:val="00545EBD"/>
    <w:rsid w:val="00550120"/>
    <w:rsid w:val="00551328"/>
    <w:rsid w:val="00554265"/>
    <w:rsid w:val="00556204"/>
    <w:rsid w:val="00557100"/>
    <w:rsid w:val="005664AA"/>
    <w:rsid w:val="00567434"/>
    <w:rsid w:val="00571D68"/>
    <w:rsid w:val="00572E08"/>
    <w:rsid w:val="00573538"/>
    <w:rsid w:val="00574D61"/>
    <w:rsid w:val="00585C21"/>
    <w:rsid w:val="00585E90"/>
    <w:rsid w:val="00590019"/>
    <w:rsid w:val="005903B5"/>
    <w:rsid w:val="005937D7"/>
    <w:rsid w:val="00593BFB"/>
    <w:rsid w:val="00595547"/>
    <w:rsid w:val="005955E7"/>
    <w:rsid w:val="00596683"/>
    <w:rsid w:val="00597BF2"/>
    <w:rsid w:val="005A15EC"/>
    <w:rsid w:val="005A1821"/>
    <w:rsid w:val="005A23E6"/>
    <w:rsid w:val="005A3748"/>
    <w:rsid w:val="005B466F"/>
    <w:rsid w:val="005B7A0E"/>
    <w:rsid w:val="005C4C1C"/>
    <w:rsid w:val="005D068C"/>
    <w:rsid w:val="005D0759"/>
    <w:rsid w:val="005D3DA4"/>
    <w:rsid w:val="005D4935"/>
    <w:rsid w:val="005D5823"/>
    <w:rsid w:val="005D6237"/>
    <w:rsid w:val="005D642F"/>
    <w:rsid w:val="005D7CD7"/>
    <w:rsid w:val="005D7DEA"/>
    <w:rsid w:val="005E18A5"/>
    <w:rsid w:val="005E37E5"/>
    <w:rsid w:val="005E3F91"/>
    <w:rsid w:val="005E5E4D"/>
    <w:rsid w:val="005E74F3"/>
    <w:rsid w:val="005F7750"/>
    <w:rsid w:val="005F7ED4"/>
    <w:rsid w:val="00602712"/>
    <w:rsid w:val="00605AB6"/>
    <w:rsid w:val="0060789F"/>
    <w:rsid w:val="00613805"/>
    <w:rsid w:val="006216C8"/>
    <w:rsid w:val="00623408"/>
    <w:rsid w:val="00624B76"/>
    <w:rsid w:val="006250FB"/>
    <w:rsid w:val="0063477F"/>
    <w:rsid w:val="00634DD2"/>
    <w:rsid w:val="00636DD5"/>
    <w:rsid w:val="00637D1E"/>
    <w:rsid w:val="00640F97"/>
    <w:rsid w:val="006412EB"/>
    <w:rsid w:val="0064140E"/>
    <w:rsid w:val="0064237E"/>
    <w:rsid w:val="00643289"/>
    <w:rsid w:val="00651579"/>
    <w:rsid w:val="00661138"/>
    <w:rsid w:val="00665E1F"/>
    <w:rsid w:val="00666F71"/>
    <w:rsid w:val="00667D69"/>
    <w:rsid w:val="006711E6"/>
    <w:rsid w:val="00673BBE"/>
    <w:rsid w:val="00677BF5"/>
    <w:rsid w:val="00677D34"/>
    <w:rsid w:val="00681EFC"/>
    <w:rsid w:val="00683C61"/>
    <w:rsid w:val="0068786D"/>
    <w:rsid w:val="006916E1"/>
    <w:rsid w:val="00691EF4"/>
    <w:rsid w:val="0069409F"/>
    <w:rsid w:val="0069605C"/>
    <w:rsid w:val="006965F1"/>
    <w:rsid w:val="00696AC7"/>
    <w:rsid w:val="006A3C4B"/>
    <w:rsid w:val="006A5A3E"/>
    <w:rsid w:val="006A6CCE"/>
    <w:rsid w:val="006B3F82"/>
    <w:rsid w:val="006B6C4C"/>
    <w:rsid w:val="006B7BCA"/>
    <w:rsid w:val="006B7F71"/>
    <w:rsid w:val="006C174A"/>
    <w:rsid w:val="006C2C50"/>
    <w:rsid w:val="006C3CC2"/>
    <w:rsid w:val="006C47C5"/>
    <w:rsid w:val="006C7FAC"/>
    <w:rsid w:val="006D7305"/>
    <w:rsid w:val="006E2CAB"/>
    <w:rsid w:val="006E56B8"/>
    <w:rsid w:val="006E6B6D"/>
    <w:rsid w:val="006F1534"/>
    <w:rsid w:val="006F19B1"/>
    <w:rsid w:val="006F3013"/>
    <w:rsid w:val="00701E1B"/>
    <w:rsid w:val="00705566"/>
    <w:rsid w:val="00710EA0"/>
    <w:rsid w:val="007112FD"/>
    <w:rsid w:val="0071206C"/>
    <w:rsid w:val="007120F8"/>
    <w:rsid w:val="00712BAE"/>
    <w:rsid w:val="00712C58"/>
    <w:rsid w:val="00713388"/>
    <w:rsid w:val="00713405"/>
    <w:rsid w:val="0071510E"/>
    <w:rsid w:val="00721E3F"/>
    <w:rsid w:val="00721F94"/>
    <w:rsid w:val="00723314"/>
    <w:rsid w:val="00726ED3"/>
    <w:rsid w:val="00727255"/>
    <w:rsid w:val="0073432D"/>
    <w:rsid w:val="00735312"/>
    <w:rsid w:val="00736746"/>
    <w:rsid w:val="007441B3"/>
    <w:rsid w:val="00744B59"/>
    <w:rsid w:val="00745D47"/>
    <w:rsid w:val="00746918"/>
    <w:rsid w:val="00746AFB"/>
    <w:rsid w:val="00750059"/>
    <w:rsid w:val="007508D9"/>
    <w:rsid w:val="00751821"/>
    <w:rsid w:val="00754832"/>
    <w:rsid w:val="00757192"/>
    <w:rsid w:val="00765D65"/>
    <w:rsid w:val="00767D3B"/>
    <w:rsid w:val="00770665"/>
    <w:rsid w:val="00772CF1"/>
    <w:rsid w:val="00775D5E"/>
    <w:rsid w:val="00775F5D"/>
    <w:rsid w:val="007767F5"/>
    <w:rsid w:val="00777037"/>
    <w:rsid w:val="007807F0"/>
    <w:rsid w:val="00781333"/>
    <w:rsid w:val="007829BF"/>
    <w:rsid w:val="00782B0D"/>
    <w:rsid w:val="00787808"/>
    <w:rsid w:val="007878AE"/>
    <w:rsid w:val="00790E71"/>
    <w:rsid w:val="00791CF3"/>
    <w:rsid w:val="00793EA6"/>
    <w:rsid w:val="007A0490"/>
    <w:rsid w:val="007A07E4"/>
    <w:rsid w:val="007A1D18"/>
    <w:rsid w:val="007A3EFA"/>
    <w:rsid w:val="007B006D"/>
    <w:rsid w:val="007B2130"/>
    <w:rsid w:val="007B490F"/>
    <w:rsid w:val="007B771F"/>
    <w:rsid w:val="007C2A4C"/>
    <w:rsid w:val="007C390D"/>
    <w:rsid w:val="007C40F8"/>
    <w:rsid w:val="007C42DB"/>
    <w:rsid w:val="007C683C"/>
    <w:rsid w:val="007D0824"/>
    <w:rsid w:val="007D41C5"/>
    <w:rsid w:val="007D5681"/>
    <w:rsid w:val="007D63AB"/>
    <w:rsid w:val="007D69B7"/>
    <w:rsid w:val="007D7C1B"/>
    <w:rsid w:val="007E6008"/>
    <w:rsid w:val="007E6EA7"/>
    <w:rsid w:val="007F00DC"/>
    <w:rsid w:val="007F0676"/>
    <w:rsid w:val="007F0E3C"/>
    <w:rsid w:val="007F315B"/>
    <w:rsid w:val="007F52B6"/>
    <w:rsid w:val="007F79FE"/>
    <w:rsid w:val="00800593"/>
    <w:rsid w:val="0080281B"/>
    <w:rsid w:val="00803B79"/>
    <w:rsid w:val="00805835"/>
    <w:rsid w:val="00806320"/>
    <w:rsid w:val="00807033"/>
    <w:rsid w:val="0081207C"/>
    <w:rsid w:val="00813B7D"/>
    <w:rsid w:val="008149FC"/>
    <w:rsid w:val="008151BE"/>
    <w:rsid w:val="008217A3"/>
    <w:rsid w:val="00822482"/>
    <w:rsid w:val="008240B7"/>
    <w:rsid w:val="008240E1"/>
    <w:rsid w:val="00827505"/>
    <w:rsid w:val="008277A0"/>
    <w:rsid w:val="00830054"/>
    <w:rsid w:val="008330B4"/>
    <w:rsid w:val="0083473F"/>
    <w:rsid w:val="00835827"/>
    <w:rsid w:val="00835F0C"/>
    <w:rsid w:val="00840194"/>
    <w:rsid w:val="008409EC"/>
    <w:rsid w:val="0084645E"/>
    <w:rsid w:val="008469D9"/>
    <w:rsid w:val="008509A7"/>
    <w:rsid w:val="00855E08"/>
    <w:rsid w:val="00856C0A"/>
    <w:rsid w:val="008609A8"/>
    <w:rsid w:val="00861123"/>
    <w:rsid w:val="008621DA"/>
    <w:rsid w:val="00865995"/>
    <w:rsid w:val="0086778E"/>
    <w:rsid w:val="00871C32"/>
    <w:rsid w:val="00871D03"/>
    <w:rsid w:val="00872876"/>
    <w:rsid w:val="00874228"/>
    <w:rsid w:val="00874323"/>
    <w:rsid w:val="00875809"/>
    <w:rsid w:val="008760E2"/>
    <w:rsid w:val="008807D2"/>
    <w:rsid w:val="00883AAA"/>
    <w:rsid w:val="008851AF"/>
    <w:rsid w:val="00885BB3"/>
    <w:rsid w:val="0088723B"/>
    <w:rsid w:val="00893177"/>
    <w:rsid w:val="008971E0"/>
    <w:rsid w:val="0089753B"/>
    <w:rsid w:val="008A04CE"/>
    <w:rsid w:val="008A0837"/>
    <w:rsid w:val="008A0C7B"/>
    <w:rsid w:val="008A29DA"/>
    <w:rsid w:val="008A601B"/>
    <w:rsid w:val="008A7CDC"/>
    <w:rsid w:val="008B0D5F"/>
    <w:rsid w:val="008B5B1B"/>
    <w:rsid w:val="008C008C"/>
    <w:rsid w:val="008C07EB"/>
    <w:rsid w:val="008C1E36"/>
    <w:rsid w:val="008C2DEA"/>
    <w:rsid w:val="008C6786"/>
    <w:rsid w:val="008C6CED"/>
    <w:rsid w:val="008C7616"/>
    <w:rsid w:val="008C78EC"/>
    <w:rsid w:val="008D6721"/>
    <w:rsid w:val="008D6D55"/>
    <w:rsid w:val="008E0F60"/>
    <w:rsid w:val="008E1D42"/>
    <w:rsid w:val="008E4C2D"/>
    <w:rsid w:val="008E6A99"/>
    <w:rsid w:val="008E7A4D"/>
    <w:rsid w:val="008F1987"/>
    <w:rsid w:val="008F3F8B"/>
    <w:rsid w:val="008F60B1"/>
    <w:rsid w:val="009049E0"/>
    <w:rsid w:val="00905715"/>
    <w:rsid w:val="0091243B"/>
    <w:rsid w:val="00914015"/>
    <w:rsid w:val="0091585B"/>
    <w:rsid w:val="009176BB"/>
    <w:rsid w:val="00920A04"/>
    <w:rsid w:val="00921EFC"/>
    <w:rsid w:val="00923793"/>
    <w:rsid w:val="009276D9"/>
    <w:rsid w:val="009419C4"/>
    <w:rsid w:val="009433A7"/>
    <w:rsid w:val="0094529F"/>
    <w:rsid w:val="009456BF"/>
    <w:rsid w:val="009466F8"/>
    <w:rsid w:val="0094679D"/>
    <w:rsid w:val="00951975"/>
    <w:rsid w:val="00952430"/>
    <w:rsid w:val="00952B22"/>
    <w:rsid w:val="00956E45"/>
    <w:rsid w:val="00963621"/>
    <w:rsid w:val="00964B10"/>
    <w:rsid w:val="0097072B"/>
    <w:rsid w:val="0097171F"/>
    <w:rsid w:val="00972209"/>
    <w:rsid w:val="00972F7D"/>
    <w:rsid w:val="009773EA"/>
    <w:rsid w:val="009828C7"/>
    <w:rsid w:val="0098566C"/>
    <w:rsid w:val="00991950"/>
    <w:rsid w:val="00991CD8"/>
    <w:rsid w:val="00992E62"/>
    <w:rsid w:val="009955B5"/>
    <w:rsid w:val="00996C4E"/>
    <w:rsid w:val="009A0AD9"/>
    <w:rsid w:val="009A302D"/>
    <w:rsid w:val="009A46CE"/>
    <w:rsid w:val="009A6297"/>
    <w:rsid w:val="009B7072"/>
    <w:rsid w:val="009B795B"/>
    <w:rsid w:val="009C50CB"/>
    <w:rsid w:val="009D3788"/>
    <w:rsid w:val="009D45E0"/>
    <w:rsid w:val="009D69C9"/>
    <w:rsid w:val="009D72D1"/>
    <w:rsid w:val="009D737B"/>
    <w:rsid w:val="009E70E9"/>
    <w:rsid w:val="009E71C3"/>
    <w:rsid w:val="009E7C54"/>
    <w:rsid w:val="009F09BC"/>
    <w:rsid w:val="009F1125"/>
    <w:rsid w:val="009F4B44"/>
    <w:rsid w:val="009F7B3F"/>
    <w:rsid w:val="00A015C3"/>
    <w:rsid w:val="00A0282F"/>
    <w:rsid w:val="00A02EA8"/>
    <w:rsid w:val="00A035E0"/>
    <w:rsid w:val="00A057F9"/>
    <w:rsid w:val="00A115BA"/>
    <w:rsid w:val="00A11D9D"/>
    <w:rsid w:val="00A134F5"/>
    <w:rsid w:val="00A14927"/>
    <w:rsid w:val="00A149F1"/>
    <w:rsid w:val="00A15289"/>
    <w:rsid w:val="00A153EF"/>
    <w:rsid w:val="00A16092"/>
    <w:rsid w:val="00A22738"/>
    <w:rsid w:val="00A267DC"/>
    <w:rsid w:val="00A26DD1"/>
    <w:rsid w:val="00A273E8"/>
    <w:rsid w:val="00A30EF2"/>
    <w:rsid w:val="00A3408A"/>
    <w:rsid w:val="00A358E4"/>
    <w:rsid w:val="00A35A74"/>
    <w:rsid w:val="00A36888"/>
    <w:rsid w:val="00A412D0"/>
    <w:rsid w:val="00A41C9B"/>
    <w:rsid w:val="00A43843"/>
    <w:rsid w:val="00A44512"/>
    <w:rsid w:val="00A46096"/>
    <w:rsid w:val="00A47093"/>
    <w:rsid w:val="00A569B4"/>
    <w:rsid w:val="00A64B5A"/>
    <w:rsid w:val="00A64EB4"/>
    <w:rsid w:val="00A64EC6"/>
    <w:rsid w:val="00A70E0D"/>
    <w:rsid w:val="00A812C4"/>
    <w:rsid w:val="00A839D4"/>
    <w:rsid w:val="00A83AA6"/>
    <w:rsid w:val="00A86DE2"/>
    <w:rsid w:val="00A870CB"/>
    <w:rsid w:val="00A87A41"/>
    <w:rsid w:val="00A94364"/>
    <w:rsid w:val="00A95A9D"/>
    <w:rsid w:val="00AA2866"/>
    <w:rsid w:val="00AA7245"/>
    <w:rsid w:val="00AB058F"/>
    <w:rsid w:val="00AB0F0C"/>
    <w:rsid w:val="00AC4732"/>
    <w:rsid w:val="00AC4D2A"/>
    <w:rsid w:val="00AD0A2E"/>
    <w:rsid w:val="00AD725B"/>
    <w:rsid w:val="00AE0EE2"/>
    <w:rsid w:val="00AE23BF"/>
    <w:rsid w:val="00AF0A89"/>
    <w:rsid w:val="00AF17E7"/>
    <w:rsid w:val="00AF2065"/>
    <w:rsid w:val="00AF636B"/>
    <w:rsid w:val="00AF7B86"/>
    <w:rsid w:val="00B006FC"/>
    <w:rsid w:val="00B0315B"/>
    <w:rsid w:val="00B031DB"/>
    <w:rsid w:val="00B07966"/>
    <w:rsid w:val="00B12BB7"/>
    <w:rsid w:val="00B13DA4"/>
    <w:rsid w:val="00B21761"/>
    <w:rsid w:val="00B22632"/>
    <w:rsid w:val="00B25866"/>
    <w:rsid w:val="00B261CF"/>
    <w:rsid w:val="00B269E0"/>
    <w:rsid w:val="00B31298"/>
    <w:rsid w:val="00B315B6"/>
    <w:rsid w:val="00B31903"/>
    <w:rsid w:val="00B319C4"/>
    <w:rsid w:val="00B36BEF"/>
    <w:rsid w:val="00B4044B"/>
    <w:rsid w:val="00B42EEA"/>
    <w:rsid w:val="00B43E8E"/>
    <w:rsid w:val="00B4563D"/>
    <w:rsid w:val="00B477A7"/>
    <w:rsid w:val="00B528B5"/>
    <w:rsid w:val="00B54DC0"/>
    <w:rsid w:val="00B5564A"/>
    <w:rsid w:val="00B62D2A"/>
    <w:rsid w:val="00B6449D"/>
    <w:rsid w:val="00B6699F"/>
    <w:rsid w:val="00B678BE"/>
    <w:rsid w:val="00B72FE5"/>
    <w:rsid w:val="00B7377E"/>
    <w:rsid w:val="00B75F3D"/>
    <w:rsid w:val="00B803FC"/>
    <w:rsid w:val="00B82837"/>
    <w:rsid w:val="00B877C2"/>
    <w:rsid w:val="00B87C96"/>
    <w:rsid w:val="00B904AB"/>
    <w:rsid w:val="00B93BAD"/>
    <w:rsid w:val="00B96832"/>
    <w:rsid w:val="00BA150B"/>
    <w:rsid w:val="00BA3551"/>
    <w:rsid w:val="00BA4654"/>
    <w:rsid w:val="00BA4851"/>
    <w:rsid w:val="00BA5307"/>
    <w:rsid w:val="00BB09D3"/>
    <w:rsid w:val="00BB2A43"/>
    <w:rsid w:val="00BB357E"/>
    <w:rsid w:val="00BB3687"/>
    <w:rsid w:val="00BB565D"/>
    <w:rsid w:val="00BB7DF3"/>
    <w:rsid w:val="00BC36D6"/>
    <w:rsid w:val="00BC7205"/>
    <w:rsid w:val="00BD3BD8"/>
    <w:rsid w:val="00BD5E53"/>
    <w:rsid w:val="00BD7872"/>
    <w:rsid w:val="00BD7C6D"/>
    <w:rsid w:val="00BF001C"/>
    <w:rsid w:val="00BF0662"/>
    <w:rsid w:val="00BF0EFA"/>
    <w:rsid w:val="00BF55DA"/>
    <w:rsid w:val="00C0208E"/>
    <w:rsid w:val="00C02A22"/>
    <w:rsid w:val="00C055DC"/>
    <w:rsid w:val="00C06EAD"/>
    <w:rsid w:val="00C123B4"/>
    <w:rsid w:val="00C14B0A"/>
    <w:rsid w:val="00C17F6B"/>
    <w:rsid w:val="00C20811"/>
    <w:rsid w:val="00C2220F"/>
    <w:rsid w:val="00C23B11"/>
    <w:rsid w:val="00C2521D"/>
    <w:rsid w:val="00C271EE"/>
    <w:rsid w:val="00C30E40"/>
    <w:rsid w:val="00C31309"/>
    <w:rsid w:val="00C32CBF"/>
    <w:rsid w:val="00C33CF0"/>
    <w:rsid w:val="00C34952"/>
    <w:rsid w:val="00C35375"/>
    <w:rsid w:val="00C35752"/>
    <w:rsid w:val="00C37B4C"/>
    <w:rsid w:val="00C37EB5"/>
    <w:rsid w:val="00C40B0D"/>
    <w:rsid w:val="00C4142C"/>
    <w:rsid w:val="00C4215F"/>
    <w:rsid w:val="00C467C5"/>
    <w:rsid w:val="00C47F91"/>
    <w:rsid w:val="00C50312"/>
    <w:rsid w:val="00C50B58"/>
    <w:rsid w:val="00C52B82"/>
    <w:rsid w:val="00C5328E"/>
    <w:rsid w:val="00C548D6"/>
    <w:rsid w:val="00C604B0"/>
    <w:rsid w:val="00C63ED4"/>
    <w:rsid w:val="00C664CC"/>
    <w:rsid w:val="00C664D2"/>
    <w:rsid w:val="00C73994"/>
    <w:rsid w:val="00C76824"/>
    <w:rsid w:val="00C80A23"/>
    <w:rsid w:val="00C80C00"/>
    <w:rsid w:val="00C8126F"/>
    <w:rsid w:val="00C8229E"/>
    <w:rsid w:val="00C9026E"/>
    <w:rsid w:val="00C91462"/>
    <w:rsid w:val="00C93F61"/>
    <w:rsid w:val="00C96C3D"/>
    <w:rsid w:val="00C97B08"/>
    <w:rsid w:val="00CA481A"/>
    <w:rsid w:val="00CA791B"/>
    <w:rsid w:val="00CB44B2"/>
    <w:rsid w:val="00CB5A70"/>
    <w:rsid w:val="00CB781B"/>
    <w:rsid w:val="00CC1B42"/>
    <w:rsid w:val="00CC292D"/>
    <w:rsid w:val="00CC4296"/>
    <w:rsid w:val="00CC42DE"/>
    <w:rsid w:val="00CC543E"/>
    <w:rsid w:val="00CC59DA"/>
    <w:rsid w:val="00CD118F"/>
    <w:rsid w:val="00CD1A66"/>
    <w:rsid w:val="00CD3595"/>
    <w:rsid w:val="00CD51F2"/>
    <w:rsid w:val="00CE0BCA"/>
    <w:rsid w:val="00CE256F"/>
    <w:rsid w:val="00CE5420"/>
    <w:rsid w:val="00CE7009"/>
    <w:rsid w:val="00CE7EF6"/>
    <w:rsid w:val="00CF114C"/>
    <w:rsid w:val="00CF3D5C"/>
    <w:rsid w:val="00CF69C0"/>
    <w:rsid w:val="00D01010"/>
    <w:rsid w:val="00D01067"/>
    <w:rsid w:val="00D02C6E"/>
    <w:rsid w:val="00D056F5"/>
    <w:rsid w:val="00D10F07"/>
    <w:rsid w:val="00D10F90"/>
    <w:rsid w:val="00D146CC"/>
    <w:rsid w:val="00D16FC1"/>
    <w:rsid w:val="00D308DD"/>
    <w:rsid w:val="00D35AA2"/>
    <w:rsid w:val="00D35D86"/>
    <w:rsid w:val="00D43F91"/>
    <w:rsid w:val="00D44A16"/>
    <w:rsid w:val="00D44C9F"/>
    <w:rsid w:val="00D45B66"/>
    <w:rsid w:val="00D466F9"/>
    <w:rsid w:val="00D47295"/>
    <w:rsid w:val="00D515DD"/>
    <w:rsid w:val="00D531ED"/>
    <w:rsid w:val="00D53752"/>
    <w:rsid w:val="00D62C24"/>
    <w:rsid w:val="00D64995"/>
    <w:rsid w:val="00D72E47"/>
    <w:rsid w:val="00D73FDD"/>
    <w:rsid w:val="00D76486"/>
    <w:rsid w:val="00D76BC7"/>
    <w:rsid w:val="00D8071B"/>
    <w:rsid w:val="00D813A8"/>
    <w:rsid w:val="00D82959"/>
    <w:rsid w:val="00D83404"/>
    <w:rsid w:val="00D86C37"/>
    <w:rsid w:val="00D9075A"/>
    <w:rsid w:val="00D9387B"/>
    <w:rsid w:val="00D93AA6"/>
    <w:rsid w:val="00DA2476"/>
    <w:rsid w:val="00DA2D83"/>
    <w:rsid w:val="00DA3D93"/>
    <w:rsid w:val="00DA437A"/>
    <w:rsid w:val="00DA6833"/>
    <w:rsid w:val="00DB0B75"/>
    <w:rsid w:val="00DB297D"/>
    <w:rsid w:val="00DB6D9E"/>
    <w:rsid w:val="00DC2951"/>
    <w:rsid w:val="00DC3EE2"/>
    <w:rsid w:val="00DC522E"/>
    <w:rsid w:val="00DC704C"/>
    <w:rsid w:val="00DD1693"/>
    <w:rsid w:val="00DD1ED5"/>
    <w:rsid w:val="00DD70B5"/>
    <w:rsid w:val="00DE03F3"/>
    <w:rsid w:val="00DE27B0"/>
    <w:rsid w:val="00DE4D96"/>
    <w:rsid w:val="00DE6B5A"/>
    <w:rsid w:val="00DF065B"/>
    <w:rsid w:val="00DF31DC"/>
    <w:rsid w:val="00DF3691"/>
    <w:rsid w:val="00DF3EB0"/>
    <w:rsid w:val="00DF7A65"/>
    <w:rsid w:val="00E0088E"/>
    <w:rsid w:val="00E109EC"/>
    <w:rsid w:val="00E12894"/>
    <w:rsid w:val="00E13DDC"/>
    <w:rsid w:val="00E173C6"/>
    <w:rsid w:val="00E21B82"/>
    <w:rsid w:val="00E25177"/>
    <w:rsid w:val="00E257B5"/>
    <w:rsid w:val="00E25F2A"/>
    <w:rsid w:val="00E303CD"/>
    <w:rsid w:val="00E32F1B"/>
    <w:rsid w:val="00E34D5F"/>
    <w:rsid w:val="00E37FF4"/>
    <w:rsid w:val="00E426D5"/>
    <w:rsid w:val="00E53353"/>
    <w:rsid w:val="00E560F4"/>
    <w:rsid w:val="00E56579"/>
    <w:rsid w:val="00E56923"/>
    <w:rsid w:val="00E573EE"/>
    <w:rsid w:val="00E61EAB"/>
    <w:rsid w:val="00E621B6"/>
    <w:rsid w:val="00E6717E"/>
    <w:rsid w:val="00E7159D"/>
    <w:rsid w:val="00E732B6"/>
    <w:rsid w:val="00E73D84"/>
    <w:rsid w:val="00E741B0"/>
    <w:rsid w:val="00E82C7B"/>
    <w:rsid w:val="00E9115E"/>
    <w:rsid w:val="00E946D4"/>
    <w:rsid w:val="00E94872"/>
    <w:rsid w:val="00E96B34"/>
    <w:rsid w:val="00EA185D"/>
    <w:rsid w:val="00EA4759"/>
    <w:rsid w:val="00EA6539"/>
    <w:rsid w:val="00EB2CD4"/>
    <w:rsid w:val="00EB2FE2"/>
    <w:rsid w:val="00EC259B"/>
    <w:rsid w:val="00EC384E"/>
    <w:rsid w:val="00EC3901"/>
    <w:rsid w:val="00EC4A1A"/>
    <w:rsid w:val="00ED3BF0"/>
    <w:rsid w:val="00ED44B6"/>
    <w:rsid w:val="00ED5F64"/>
    <w:rsid w:val="00ED6C25"/>
    <w:rsid w:val="00ED76C7"/>
    <w:rsid w:val="00EE0ED7"/>
    <w:rsid w:val="00EE3190"/>
    <w:rsid w:val="00EF6855"/>
    <w:rsid w:val="00EF69F3"/>
    <w:rsid w:val="00EF6B1A"/>
    <w:rsid w:val="00F0294D"/>
    <w:rsid w:val="00F03B39"/>
    <w:rsid w:val="00F0525C"/>
    <w:rsid w:val="00F06BFD"/>
    <w:rsid w:val="00F07D0A"/>
    <w:rsid w:val="00F1066D"/>
    <w:rsid w:val="00F11CAB"/>
    <w:rsid w:val="00F1217B"/>
    <w:rsid w:val="00F1388C"/>
    <w:rsid w:val="00F17B5B"/>
    <w:rsid w:val="00F17C96"/>
    <w:rsid w:val="00F21CB5"/>
    <w:rsid w:val="00F23545"/>
    <w:rsid w:val="00F258A1"/>
    <w:rsid w:val="00F26224"/>
    <w:rsid w:val="00F26AF8"/>
    <w:rsid w:val="00F31059"/>
    <w:rsid w:val="00F32A34"/>
    <w:rsid w:val="00F32BD4"/>
    <w:rsid w:val="00F43775"/>
    <w:rsid w:val="00F4386D"/>
    <w:rsid w:val="00F45229"/>
    <w:rsid w:val="00F454C5"/>
    <w:rsid w:val="00F52554"/>
    <w:rsid w:val="00F530FA"/>
    <w:rsid w:val="00F54DAF"/>
    <w:rsid w:val="00F56FE1"/>
    <w:rsid w:val="00F619D3"/>
    <w:rsid w:val="00F64CA8"/>
    <w:rsid w:val="00F658D3"/>
    <w:rsid w:val="00F65FC8"/>
    <w:rsid w:val="00F666BC"/>
    <w:rsid w:val="00F719A3"/>
    <w:rsid w:val="00F7452D"/>
    <w:rsid w:val="00F76529"/>
    <w:rsid w:val="00F81B43"/>
    <w:rsid w:val="00F8208A"/>
    <w:rsid w:val="00F90C28"/>
    <w:rsid w:val="00F9345C"/>
    <w:rsid w:val="00F9396B"/>
    <w:rsid w:val="00F96B42"/>
    <w:rsid w:val="00FA4EB5"/>
    <w:rsid w:val="00FB044E"/>
    <w:rsid w:val="00FC1E9A"/>
    <w:rsid w:val="00FC2CD4"/>
    <w:rsid w:val="00FC526F"/>
    <w:rsid w:val="00FC6A2F"/>
    <w:rsid w:val="00FD232E"/>
    <w:rsid w:val="00FD3449"/>
    <w:rsid w:val="00FD3CE7"/>
    <w:rsid w:val="00FD5C08"/>
    <w:rsid w:val="00FE3762"/>
    <w:rsid w:val="00FE3889"/>
    <w:rsid w:val="00FE48A3"/>
    <w:rsid w:val="00FE48DA"/>
    <w:rsid w:val="00FE6492"/>
    <w:rsid w:val="00FF1144"/>
    <w:rsid w:val="00FF6FCA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2C5EC2"/>
  <w15:chartTrackingRefBased/>
  <w15:docId w15:val="{74655BA8-ED7F-49F3-AAD3-9476BFA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27"/>
    <w:pPr>
      <w:suppressAutoHyphens/>
      <w:spacing w:before="120" w:after="120" w:line="312" w:lineRule="auto"/>
    </w:pPr>
  </w:style>
  <w:style w:type="paragraph" w:styleId="Nagwek1">
    <w:name w:val="heading 1"/>
    <w:basedOn w:val="Normalny"/>
    <w:next w:val="Normalny"/>
    <w:qFormat/>
    <w:rsid w:val="00BC36D6"/>
    <w:pPr>
      <w:keepNext/>
      <w:numPr>
        <w:numId w:val="1"/>
      </w:numPr>
      <w:spacing w:before="240"/>
      <w:jc w:val="center"/>
      <w:outlineLvl w:val="0"/>
    </w:pPr>
    <w:rPr>
      <w:rFonts w:asciiTheme="minorHAnsi" w:hAnsiTheme="minorHAnsi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hAnsi="Calibri Light" w:cs="Calibri Light"/>
      <w:sz w:val="24"/>
      <w:szCs w:val="24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 Light" w:hAnsi="Calibri Light" w:cs="Calibri Light" w:hint="default"/>
      <w:b/>
      <w:bCs/>
      <w:sz w:val="24"/>
      <w:szCs w:val="24"/>
      <w:lang w:val="pl-PL"/>
    </w:rPr>
  </w:style>
  <w:style w:type="character" w:customStyle="1" w:styleId="WW8Num3z1">
    <w:name w:val="WW8Num3z1"/>
    <w:rPr>
      <w:rFonts w:hint="default"/>
      <w:sz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 Light" w:hAnsi="Calibri Light" w:cs="Calibri Light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  <w:color w:val="0D0D0D"/>
      <w:sz w:val="24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 Light" w:hAnsi="Calibri Light" w:cs="Calibri Light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Calibri Ligh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Calibri Light" w:hAnsi="Calibri Light" w:cs="Calibri Ligh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 Light" w:hAnsi="Calibri Light" w:cs="Calibri Light"/>
      <w:b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st">
    <w:name w:val="st"/>
    <w:basedOn w:val="Domylnaczcionkaakapitu1"/>
  </w:style>
  <w:style w:type="character" w:customStyle="1" w:styleId="Tekstpodstawowy2Znak">
    <w:name w:val="Tekst podstawowy 2 Znak"/>
    <w:link w:val="Tekstpodstawowy2"/>
    <w:uiPriority w:val="99"/>
    <w:rPr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kapitzlistZnak">
    <w:name w:val="Akapit z listą Znak"/>
    <w:uiPriority w:val="34"/>
    <w:rPr>
      <w:sz w:val="22"/>
      <w:szCs w:val="22"/>
    </w:rPr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uiPriority w:val="99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2">
    <w:name w:val="Domyślna czcionka akapitu2"/>
  </w:style>
  <w:style w:type="character" w:customStyle="1" w:styleId="Odwoaniedokomentarza2">
    <w:name w:val="Odwołanie do komentarza2"/>
    <w:rPr>
      <w:sz w:val="16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podstawowy21">
    <w:name w:val="Tekst podstawowy 21"/>
    <w:basedOn w:val="Normalny"/>
    <w:pPr>
      <w:spacing w:line="480" w:lineRule="auto"/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Cs w:val="24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1">
    <w:name w:val="Akapit z listą1"/>
    <w:basedOn w:val="Normalny"/>
    <w:pPr>
      <w:spacing w:after="0" w:line="240" w:lineRule="auto"/>
      <w:ind w:left="720"/>
      <w:contextualSpacing/>
    </w:pPr>
    <w:rPr>
      <w:rFonts w:ascii="Times New Roman" w:hAnsi="Times New Roman"/>
      <w:szCs w:val="24"/>
    </w:rPr>
  </w:style>
  <w:style w:type="paragraph" w:customStyle="1" w:styleId="Akapitzlist10">
    <w:name w:val="Akapit z listą1"/>
    <w:basedOn w:val="Normalny"/>
    <w:pPr>
      <w:spacing w:after="0" w:line="240" w:lineRule="auto"/>
      <w:ind w:left="720"/>
      <w:contextualSpacing/>
    </w:pPr>
    <w:rPr>
      <w:rFonts w:ascii="Times New Roman" w:hAnsi="Times New Roman"/>
      <w:szCs w:val="24"/>
    </w:rPr>
  </w:style>
  <w:style w:type="paragraph" w:styleId="Listapunktowana2">
    <w:name w:val="List Bullet 2"/>
    <w:basedOn w:val="Normalny"/>
    <w:pPr>
      <w:spacing w:after="0" w:line="240" w:lineRule="auto"/>
      <w:ind w:left="566" w:hanging="283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eastAsia="Calibri" w:cs="Calibri"/>
    </w:rPr>
  </w:style>
  <w:style w:type="table" w:styleId="Tabela-Siatka">
    <w:name w:val="Table Grid"/>
    <w:basedOn w:val="Standardowy"/>
    <w:uiPriority w:val="39"/>
    <w:rsid w:val="0006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679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6790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6790D"/>
    <w:rPr>
      <w:rFonts w:ascii="Calibri" w:eastAsia="Calibri" w:hAnsi="Calibri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A7245"/>
    <w:pPr>
      <w:suppressAutoHyphens w:val="0"/>
      <w:spacing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AA7245"/>
    <w:rPr>
      <w:rFonts w:ascii="Calibri" w:eastAsia="Calibri" w:hAnsi="Calibri"/>
      <w:sz w:val="22"/>
      <w:szCs w:val="22"/>
      <w:lang w:eastAsia="zh-CN"/>
    </w:rPr>
  </w:style>
  <w:style w:type="paragraph" w:styleId="Lista2">
    <w:name w:val="List 2"/>
    <w:basedOn w:val="Normalny"/>
    <w:uiPriority w:val="99"/>
    <w:semiHidden/>
    <w:unhideWhenUsed/>
    <w:rsid w:val="009176BB"/>
    <w:pPr>
      <w:ind w:left="566" w:hanging="283"/>
      <w:contextualSpacing/>
    </w:pPr>
  </w:style>
  <w:style w:type="character" w:styleId="Odwoanieprzypisudolnego">
    <w:name w:val="footnote reference"/>
    <w:uiPriority w:val="99"/>
    <w:unhideWhenUsed/>
    <w:rsid w:val="009176B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1B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21B6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621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F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40D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A5CA2"/>
    <w:rPr>
      <w:rFonts w:eastAsia="Calibri"/>
      <w:sz w:val="2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835827"/>
    <w:pPr>
      <w:spacing w:before="480" w:after="480"/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827"/>
    <w:rPr>
      <w:rFonts w:asciiTheme="minorHAnsi" w:eastAsiaTheme="majorEastAsia" w:hAnsiTheme="minorHAnsi" w:cstheme="majorBidi"/>
      <w:b/>
      <w:spacing w:val="-10"/>
      <w:kern w:val="28"/>
      <w:sz w:val="32"/>
      <w:szCs w:val="56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0E4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watorium@rcps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erwatorium@rcpslod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black_efs_rc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D880-CE5D-4352-B755-893DE3AB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black_efs_rcps.dotx</Template>
  <TotalTime>3</TotalTime>
  <Pages>22</Pages>
  <Words>5403</Words>
  <Characters>32420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37748</CharactersWithSpaces>
  <SharedDoc>false</SharedDoc>
  <HLinks>
    <vt:vector size="12" baseType="variant"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mailto:obserwatorium@rcpslodz.pl</vt:lpwstr>
      </vt:variant>
      <vt:variant>
        <vt:lpwstr/>
      </vt:variant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Magdalena Rydz</dc:creator>
  <cp:keywords/>
  <cp:lastModifiedBy>Joanna Czechowska</cp:lastModifiedBy>
  <cp:revision>4</cp:revision>
  <cp:lastPrinted>2025-05-05T13:21:00Z</cp:lastPrinted>
  <dcterms:created xsi:type="dcterms:W3CDTF">2025-05-06T10:12:00Z</dcterms:created>
  <dcterms:modified xsi:type="dcterms:W3CDTF">2025-05-06T12:23:00Z</dcterms:modified>
</cp:coreProperties>
</file>